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640" w:firstLine="0"/>
        <w:jc w:val="left"/>
        <w:rPr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附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表1：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0"/>
        <w:jc w:val="center"/>
        <w:rPr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-20"/>
          <w:kern w:val="0"/>
          <w:sz w:val="36"/>
          <w:szCs w:val="36"/>
          <w:bdr w:val="none" w:color="auto" w:sz="0" w:space="0"/>
          <w:lang w:val="en-US" w:eastAsia="zh-CN" w:bidi="ar"/>
        </w:rPr>
        <w:t>2018年三亚市公共卫生机构公开招聘工作人员报名登记表</w:t>
      </w:r>
    </w:p>
    <w:tbl>
      <w:tblPr>
        <w:tblW w:w="8513" w:type="dxa"/>
        <w:jc w:val="center"/>
        <w:tblInd w:w="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"/>
        <w:gridCol w:w="618"/>
        <w:gridCol w:w="394"/>
        <w:gridCol w:w="288"/>
        <w:gridCol w:w="155"/>
        <w:gridCol w:w="709"/>
        <w:gridCol w:w="288"/>
        <w:gridCol w:w="110"/>
        <w:gridCol w:w="563"/>
        <w:gridCol w:w="448"/>
        <w:gridCol w:w="75"/>
        <w:gridCol w:w="929"/>
        <w:gridCol w:w="350"/>
        <w:gridCol w:w="329"/>
        <w:gridCol w:w="1245"/>
        <w:gridCol w:w="180"/>
        <w:gridCol w:w="14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98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944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00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24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7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0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7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8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何时毕业于何院校</w:t>
            </w:r>
          </w:p>
        </w:tc>
        <w:tc>
          <w:tcPr>
            <w:tcW w:w="20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7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现学历</w:t>
            </w:r>
          </w:p>
        </w:tc>
        <w:tc>
          <w:tcPr>
            <w:tcW w:w="8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何时毕业于何院校</w:t>
            </w:r>
          </w:p>
        </w:tc>
        <w:tc>
          <w:tcPr>
            <w:tcW w:w="20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7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68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报考职位</w:t>
            </w:r>
          </w:p>
        </w:tc>
        <w:tc>
          <w:tcPr>
            <w:tcW w:w="19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招考单位</w:t>
            </w:r>
          </w:p>
        </w:tc>
        <w:tc>
          <w:tcPr>
            <w:tcW w:w="35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主要成果、专利及著作</w:t>
            </w:r>
          </w:p>
        </w:tc>
        <w:tc>
          <w:tcPr>
            <w:tcW w:w="7530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7530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通信地址</w:t>
            </w:r>
          </w:p>
        </w:tc>
        <w:tc>
          <w:tcPr>
            <w:tcW w:w="7530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15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13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1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983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6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02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36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4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45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  <w:jc w:val="center"/>
        </w:trPr>
        <w:tc>
          <w:tcPr>
            <w:tcW w:w="36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364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6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10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谓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2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6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6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6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  <w:jc w:val="center"/>
        </w:trPr>
        <w:tc>
          <w:tcPr>
            <w:tcW w:w="365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8148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初审人（签名）：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8513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2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</w:t>
            </w: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585858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所填信息真实准确，如填写有误或者虚假，由此产生的一切不良后果，由本人负责。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23AD9"/>
    <w:rsid w:val="38323A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222222"/>
      <w:u w:val="none"/>
    </w:rPr>
  </w:style>
  <w:style w:type="character" w:styleId="5">
    <w:name w:val="Emphasis"/>
    <w:basedOn w:val="2"/>
    <w:qFormat/>
    <w:uiPriority w:val="0"/>
    <w:rPr>
      <w:color w:val="CCCCCC"/>
      <w:sz w:val="14"/>
      <w:szCs w:val="14"/>
    </w:rPr>
  </w:style>
  <w:style w:type="character" w:styleId="6">
    <w:name w:val="Hyperlink"/>
    <w:basedOn w:val="2"/>
    <w:uiPriority w:val="0"/>
    <w:rPr>
      <w:color w:val="222222"/>
      <w:u w:val="none"/>
    </w:rPr>
  </w:style>
  <w:style w:type="character" w:styleId="7">
    <w:name w:val="HTML Code"/>
    <w:basedOn w:val="2"/>
    <w:uiPriority w:val="0"/>
    <w:rPr>
      <w:rFonts w:ascii="Courier New" w:hAnsi="Courier New"/>
      <w:sz w:val="20"/>
    </w:rPr>
  </w:style>
  <w:style w:type="character" w:styleId="8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2018-05-21T08:42:00Z</dcterms:created>
  <dc:creator>武大娟</dc:creator>
  <cp:lastModifiedBy>武大娟</cp:lastModifiedBy>
  <dcterms:modified xsi:type="dcterms:W3CDTF">2018-05-21T08:43:10Z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