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5" w:beforeAutospacing="0" w:after="75" w:afterAutospacing="0" w:line="30" w:lineRule="atLeast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  <w:bdr w:val="none" w:color="auto" w:sz="0" w:space="0"/>
          <w:lang w:val="en-US" w:eastAsia="zh-CN" w:bidi="ar"/>
        </w:rPr>
        <w:t xml:space="preserve">　　 </w:t>
      </w:r>
    </w:p>
    <w:tbl>
      <w:tblPr>
        <w:tblW w:w="9160" w:type="dxa"/>
        <w:jc w:val="center"/>
        <w:tblInd w:w="-42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2118"/>
        <w:gridCol w:w="1791"/>
        <w:gridCol w:w="895"/>
        <w:gridCol w:w="1423"/>
        <w:gridCol w:w="704"/>
        <w:gridCol w:w="853"/>
        <w:gridCol w:w="80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160" w:type="dxa"/>
            <w:gridSpan w:val="8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微软雅黑" w:hAnsi="微软雅黑" w:eastAsia="微软雅黑" w:cs="微软雅黑"/>
                <w:color w:val="555555"/>
                <w:sz w:val="21"/>
                <w:szCs w:val="21"/>
              </w:rPr>
              <w:t>2018年</w:t>
            </w:r>
            <w:bookmarkStart w:id="0" w:name="_GoBack"/>
            <w:r>
              <w:rPr>
                <w:rFonts w:ascii="微软雅黑" w:hAnsi="微软雅黑" w:eastAsia="微软雅黑" w:cs="微软雅黑"/>
                <w:color w:val="555555"/>
                <w:sz w:val="21"/>
                <w:szCs w:val="21"/>
              </w:rPr>
              <w:t>兰山区部分事业单位医疗卫生岗位公开招聘工作人员考试总成绩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序号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应聘单位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应聘岗位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姓名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准考证号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笔试成绩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面试成绩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考试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兰山街道大岭社区卫生服务中心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康复治疗岗位（中医类）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谢艳梅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1828825621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兰山街道大岭社区卫生服务中心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康复治疗岗位（中医类）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张琪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1828823410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兰山街道大岭社区卫生服务中心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临床麻醉岗位（医疗类）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周文文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1828882913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71.40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兰山街道大岭社区卫生服务中心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医学影像岗位（医疗类）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吴俞均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1828874504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60.60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70.80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兰山区半程镇卫生院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赵淑惠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1828831327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61.80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89.20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兰山区半程镇卫生院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杨传颖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1828813316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54.40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79.10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王开绘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1828852914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王妮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1828833317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50.60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刘善群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1828910913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52.60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刘景凤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1828812630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48.00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张婷婷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1828911129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45.40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82.00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康复治疗岗位（中医类）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韦冬冬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1828823224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康复治疗岗位（中医类）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徐梦珠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1828826011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康复治疗岗位（中医类）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王艺之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1828824018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91.40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康复治疗岗位（中医类）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李进宝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1828823902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67.80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康复治疗岗位（中医类）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李兆阳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1828825820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康复治疗岗位（中医类）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刘菲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1828824912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口腔科岗位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张俊梅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1828892327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61.40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口腔科岗位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孙晓晓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1828892412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58.60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口腔科岗位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罗惠方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1828890327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70.60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临床检验岗位（检验类）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李园地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1828841510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临床检验岗位（检验类）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朱翠娟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1828840729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89.20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临床检验岗位（检验类）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王贵娟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1828842430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临床检验岗位（检验类）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黄悦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1828840114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临床检验岗位（检验类）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唐后雨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1828842021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临床检验岗位（检验类）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陈庆云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1828842512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67.00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彭玉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1828822817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91.80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王平平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1828822502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89.50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颜鹏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1828821622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黄卫卫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1828821824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彭东营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1828821129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程晓波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1828821226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71.60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0.00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35.80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陈昊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1828873825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曾英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1828860225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宋沂萍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1828861619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张贞贞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1828884909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52.40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尹晓燕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1828895021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51.60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85.10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孟燕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1828862729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51.40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77.90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中西医结合岗位（中医类）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汤晓晓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1828823204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91.30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中西医结合岗位（中医类）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田甜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1828823401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82.40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兰山区计划生育妇幼保健服务中心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中西医结合岗位（中医类）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孟凯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1828825722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82.60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王辉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1828810625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89.80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曹彦静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1828910829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柏杨慧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1828813915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67.80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李玉莹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1828910321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91.50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李金玲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1828813903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郑圩彬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1828852402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张瞳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1828853413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曹蕾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1828815723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丁雨雨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1828813007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82.00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尹国红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1828911409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80.50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郭敏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1828811808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61.80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郭春菊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1828911918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61.60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刘昕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1828811418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57.60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87.50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李丛秀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1828815330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刘飞飞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1828816225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57.40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吕龙凤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1828912921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56.20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71.10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孙园园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1828902012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55.80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70.90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鲍菡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1828816613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54.40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86.50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70.45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胡志平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1828810527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61.40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周利雪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1828831823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56.40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82.60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郑星凤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1828830815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57.40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孟祥艳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1828911206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51.80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张增荟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1828818028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57.20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78.50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67.85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孙硕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1828812325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53.20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80.10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王非非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1828912317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51.00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乔越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1828816630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61.40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67.70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李学英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1828817222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49.60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76.90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宋玉娟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1828912625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48.80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丰爱玲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1828832925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44.80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56.80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董艳红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1828822026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82.40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戚宝文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1828821702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庄见星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1828821406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85.90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张博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1828872218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88.10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82.65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皮丽娟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1828820104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70.20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刘明子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1828873120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88.10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高丹萍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1828873327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赵琳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1828890213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70.40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徐宁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1828881215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89.10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张权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1828881904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李雪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1828860919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胡媛媛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1828884729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姜良慧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1828893722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90.00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岳超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1828883608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密泗宇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1828892809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赵丽阳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1828862325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李俊丽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1828861722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86.90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顾文超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1828881706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张文洁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1828874320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姜桂林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1828873822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李增生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1828860719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84.90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孙言浩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1828890620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61.00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苏冉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1828873807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王贯南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1828870718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86.90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周慧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1828894521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邵强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1828892708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58.80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徐苏苏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1828820720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78.90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姜帅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1828862904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60.00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71.65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胡后达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1828861723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刘长福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1828882706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67.60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李进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1828873419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58.80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蔡超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1828820617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0.00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34.10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刘贯英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1828890322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0.00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医学影像岗位（医疗类）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宋晶晶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1828882516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71.60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医学影像岗位（医疗类）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孟海青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1828820717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67.60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医学影像岗位（医疗类）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胡献月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1828875027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87.90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医学影像岗位（医疗类）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魏佳丽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1828861512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51.40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86.10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兰山区人民医院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医学影像岗位（医疗类）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胡芳茹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1828862212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48.40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87.50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67.95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兰山区糖尿病医院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护理岗位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（护理类）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崔同德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1828832123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50.80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79.50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兰山区糖尿病医院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临床检验岗位（检验类）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赵琳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1828842502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兰山区糖尿病医院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生物医学岗位（医疗类）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解佩云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1828870111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56.00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70.70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兰山区糖尿病医院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生物医学岗位（医疗类）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岳瑶金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1828860410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44.60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兰山区糖尿病医院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医学影像岗位（医疗类）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郑付平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1828891618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49.40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兰山区汪沟镇卫生院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妇产科岗位（限女性）（医疗类）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王淑霞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1828892914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临床药学教学岗位（药学类）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吕佳佳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1828821104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临床药学教学岗位（药学类）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霍连广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1828820921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临床药学教学岗位（药学类）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许银爱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1828822012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马晓梦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1828874321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张珂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1828890908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90.40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梁丽敏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1828880920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上官健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1828880125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李怀浩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1828894501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王丽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1828884013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0.00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29.80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临床中医教学岗位（中医类）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赵芳晨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1828825122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86.90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临床中医教学岗位（中医类）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徐虎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1828825518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82.55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临床中医教学岗位（中医类）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王晨嘉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1828825219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89.30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82.55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预防医学教学岗位（医疗类）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刘洋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1828871615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91.40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预防医学教学岗位（医疗类）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王兆夏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1828873107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90.20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预防医学教学岗位（医疗类）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马琰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1828884409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预防医学教学岗位（医疗类）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赵莉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1828891717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预防医学教学岗位（医疗类）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李翔宇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1828890609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58.40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70.10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预防医学教学岗位（医疗类）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任建清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1828870127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58.20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预防医学教学岗位（医疗类）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李凤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1828874025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52.40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预防医学教学岗位（医疗类）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王辉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1828863008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52.60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兰山区卫生学校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预防医学教学岗位（医疗类）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王茹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1828881027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51.40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兰山区新桥镇卫生院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临床麻醉岗位（医疗类）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刘晓雪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1828860511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54.40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83.90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兰山区新桥镇卫生院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张传红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1828821218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88.80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兰山区新桥镇卫生院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临床药学岗位（药学类）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闫霞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1828822017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兰山区新桥镇卫生院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马海伟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1828870228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52.00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87.10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兰山区义堂中心卫生院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儿科岗位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王晨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1828893028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兰山区义堂中心卫生院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康复治疗岗位（中医类）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张宗鹏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1828823319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67.80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兰山区义堂中心卫生院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临床中医岗位（中医类）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郭士明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1828825004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58.60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兰山区义堂中心卫生院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临床中医岗位（中医类）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崔淑超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1828824027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57.40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88.40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144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兰山区义堂中心卫生院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外科岗位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靖宏梅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1828862801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145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兰山区银雀山街道社区卫生服务中心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张辉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1828874212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146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兰山区银雀山街道社区卫生服务中心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魏征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1828892818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90.10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147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兰山区银雀山街道社区卫生服务中心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汤志龙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1828893101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59.80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91.30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148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兰山区银雀山街道社区卫生服务中心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苗福豪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1828881514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53.40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89.30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71.35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149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兰山区银雀山街道社区卫生服务中心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尤丽萍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1828882413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53.20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84.70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150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兰山区银雀山街道社区卫生服务中心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张霄云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1828862528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58.00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0.00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151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兰山区枣园中心卫生院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临床麻醉岗位（医疗类）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李欣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1828861909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59.20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152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兰山区枣园中心卫生院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临床医学岗位（医疗类）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郑傅来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1828862626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59.60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85.20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153</w:t>
            </w:r>
          </w:p>
        </w:tc>
        <w:tc>
          <w:tcPr>
            <w:tcW w:w="211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兰山区朱保卫生院</w:t>
            </w:r>
          </w:p>
        </w:tc>
        <w:tc>
          <w:tcPr>
            <w:tcW w:w="17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妇产科岗位（限女性）（医疗类）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李金兰</w:t>
            </w:r>
          </w:p>
        </w:tc>
        <w:tc>
          <w:tcPr>
            <w:tcW w:w="142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1828892621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55.00</w:t>
            </w:r>
          </w:p>
        </w:tc>
        <w:tc>
          <w:tcPr>
            <w:tcW w:w="85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78.60</w:t>
            </w:r>
          </w:p>
        </w:tc>
        <w:tc>
          <w:tcPr>
            <w:tcW w:w="80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  <w:bdr w:val="none" w:color="auto" w:sz="0" w:space="0"/>
              </w:rPr>
              <w:t>66.80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spacing w:line="540" w:lineRule="atLeast"/>
        <w:jc w:val="center"/>
      </w:pPr>
    </w:p>
    <w:p>
      <w:pPr>
        <w:pStyle w:val="3"/>
        <w:keepNext w:val="0"/>
        <w:keepLines w:val="0"/>
        <w:widowControl/>
        <w:suppressLineNumbers w:val="0"/>
        <w:spacing w:line="540" w:lineRule="atLeast"/>
        <w:jc w:val="center"/>
      </w:pPr>
    </w:p>
    <w:p>
      <w:pPr>
        <w:rPr>
          <w:vanish/>
          <w:sz w:val="24"/>
          <w:szCs w:val="24"/>
        </w:rPr>
      </w:pPr>
    </w:p>
    <w:p>
      <w:pPr>
        <w:rPr>
          <w:vanish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spacing w:line="540" w:lineRule="atLeast"/>
        <w:jc w:val="center"/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3150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4635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10197"/>
    <w:rsid w:val="03F92846"/>
    <w:rsid w:val="054A013E"/>
    <w:rsid w:val="0AB56C14"/>
    <w:rsid w:val="0BA2622F"/>
    <w:rsid w:val="0E533670"/>
    <w:rsid w:val="138D34A1"/>
    <w:rsid w:val="13F23311"/>
    <w:rsid w:val="191C53CD"/>
    <w:rsid w:val="22FA3DE7"/>
    <w:rsid w:val="2580248A"/>
    <w:rsid w:val="284C3A43"/>
    <w:rsid w:val="2D2E0352"/>
    <w:rsid w:val="30053D41"/>
    <w:rsid w:val="37EE4698"/>
    <w:rsid w:val="3D32682F"/>
    <w:rsid w:val="41444009"/>
    <w:rsid w:val="44CF5360"/>
    <w:rsid w:val="4B88243C"/>
    <w:rsid w:val="53220636"/>
    <w:rsid w:val="59003A9C"/>
    <w:rsid w:val="5E510197"/>
    <w:rsid w:val="7F9528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color w:val="4B4338"/>
    </w:rPr>
  </w:style>
  <w:style w:type="character" w:styleId="6">
    <w:name w:val="FollowedHyperlink"/>
    <w:basedOn w:val="4"/>
    <w:uiPriority w:val="0"/>
    <w:rPr>
      <w:color w:val="53535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53535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3">
    <w:name w:val="HTML Cite"/>
    <w:basedOn w:val="4"/>
    <w:uiPriority w:val="0"/>
  </w:style>
  <w:style w:type="character" w:customStyle="1" w:styleId="15">
    <w:name w:val="tab"/>
    <w:basedOn w:val="4"/>
    <w:uiPriority w:val="0"/>
    <w:rPr>
      <w:color w:val="A4BCD6"/>
    </w:rPr>
  </w:style>
  <w:style w:type="character" w:customStyle="1" w:styleId="16">
    <w:name w:val="hover19"/>
    <w:basedOn w:val="4"/>
    <w:uiPriority w:val="0"/>
    <w:rPr>
      <w:u w:val="single"/>
    </w:rPr>
  </w:style>
  <w:style w:type="character" w:customStyle="1" w:styleId="17">
    <w:name w:val="spanhove"/>
    <w:basedOn w:val="4"/>
    <w:uiPriority w:val="0"/>
    <w:rPr>
      <w:color w:val="FFFFFF"/>
    </w:rPr>
  </w:style>
  <w:style w:type="character" w:customStyle="1" w:styleId="18">
    <w:name w:val="lf"/>
    <w:basedOn w:val="4"/>
    <w:uiPriority w:val="0"/>
  </w:style>
  <w:style w:type="character" w:customStyle="1" w:styleId="19">
    <w:name w:val="fri"/>
    <w:basedOn w:val="4"/>
    <w:uiPriority w:val="0"/>
  </w:style>
  <w:style w:type="character" w:customStyle="1" w:styleId="20">
    <w:name w:val="on2"/>
    <w:basedOn w:val="4"/>
    <w:uiPriority w:val="0"/>
    <w:rPr>
      <w:color w:val="CF001E"/>
    </w:rPr>
  </w:style>
  <w:style w:type="character" w:customStyle="1" w:styleId="21">
    <w:name w:val="on3"/>
    <w:basedOn w:val="4"/>
    <w:uiPriority w:val="0"/>
    <w:rPr>
      <w:color w:val="CF001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84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2018-05-15T05:58:00Z</dcterms:created>
  <dc:creator>zrt</dc:creator>
  <cp:lastModifiedBy>zrt</cp:lastModifiedBy>
  <dcterms:modified xsi:type="dcterms:W3CDTF">2018-05-15T09:58:25Z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