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温州市人民医院顺利开展2018年住院医师规范化培训技能培训工作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为迎接2015届住院医师结业考核、温医大技能竞赛及2017届住院医师执业医师考试，温州市人民医院科教科于3-4月集中安排学员进行技能培训。历时两个月，科教科顺利完成住培学员技能培训工作。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3月实训技能培训以考核为主，培训对象为15、16届内科、外科、全科住院医师，意在模拟考场情景，更好的迎接结业考核和技能大赛。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4月实训技能培训以培训为主，培训对象为17届参加执医考试住培学员，以一对一教学培训模式进行指导，根据评分系统进行评价，指出不足，加强改正。</w:t>
      </w:r>
    </w:p>
    <w:p>
      <w:pPr>
        <w:spacing w:line="360" w:lineRule="auto"/>
        <w:ind w:firstLine="480" w:firstLineChars="200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114300" distR="114300">
            <wp:extent cx="4628515" cy="3471545"/>
            <wp:effectExtent l="0" t="0" r="635" b="14605"/>
            <wp:docPr id="8" name="图片 8" descr="90016679677026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001667967702686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347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本次技能培训，首次采用“云医教”叫号系统，进行无纸化操作，Ipad电子打分。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培训顺序为：学员提前到侯考大厅观看教学视频</w:t>
      </w:r>
      <w:r>
        <w:rPr>
          <w:rFonts w:ascii="Arial" w:hAnsi="Arial" w:eastAsia="宋体" w:cs="Arial"/>
          <w:sz w:val="24"/>
          <w:szCs w:val="24"/>
        </w:rPr>
        <w:t>→</w:t>
      </w:r>
      <w:r>
        <w:rPr>
          <w:rFonts w:hint="eastAsia" w:ascii="宋体" w:hAnsi="宋体" w:eastAsia="宋体"/>
          <w:sz w:val="24"/>
          <w:szCs w:val="24"/>
        </w:rPr>
        <w:t>有序等待叫号进场</w:t>
      </w:r>
      <w:r>
        <w:rPr>
          <w:rFonts w:ascii="Arial" w:hAnsi="Arial" w:eastAsia="宋体" w:cs="Arial"/>
          <w:sz w:val="24"/>
          <w:szCs w:val="24"/>
        </w:rPr>
        <w:t>→</w:t>
      </w:r>
      <w:r>
        <w:rPr>
          <w:rFonts w:hint="eastAsia" w:ascii="宋体" w:hAnsi="宋体" w:eastAsia="宋体"/>
          <w:sz w:val="24"/>
          <w:szCs w:val="24"/>
        </w:rPr>
        <w:t>考场培训和考核</w:t>
      </w:r>
      <w:r>
        <w:rPr>
          <w:rFonts w:ascii="Arial" w:hAnsi="Arial" w:eastAsia="宋体" w:cs="Arial"/>
          <w:sz w:val="24"/>
          <w:szCs w:val="24"/>
        </w:rPr>
        <w:t>→</w:t>
      </w:r>
      <w:r>
        <w:rPr>
          <w:rFonts w:hint="eastAsia" w:ascii="宋体" w:hAnsi="宋体" w:eastAsia="宋体"/>
          <w:sz w:val="24"/>
          <w:szCs w:val="24"/>
        </w:rPr>
        <w:t>考官考核打分，现场反馈</w:t>
      </w:r>
      <w:r>
        <w:rPr>
          <w:rFonts w:ascii="Arial" w:hAnsi="Arial" w:eastAsia="宋体" w:cs="Arial"/>
          <w:sz w:val="24"/>
          <w:szCs w:val="24"/>
        </w:rPr>
        <w:t>→</w:t>
      </w:r>
      <w:r>
        <w:rPr>
          <w:rFonts w:hint="eastAsia" w:ascii="宋体" w:hAnsi="宋体" w:eastAsia="宋体"/>
          <w:sz w:val="24"/>
          <w:szCs w:val="24"/>
        </w:rPr>
        <w:t>培训结束，回到侯考大厅，等待下一场叫号。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114300" distR="114300">
            <wp:extent cx="4301490" cy="3226435"/>
            <wp:effectExtent l="0" t="0" r="3810" b="12065"/>
            <wp:docPr id="2" name="图片 2" descr="132043977629912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2043977629912840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149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114300" distR="114300">
            <wp:extent cx="4343400" cy="3257550"/>
            <wp:effectExtent l="0" t="0" r="0" b="0"/>
            <wp:docPr id="1" name="图片 1" descr="172600835776959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60083577695968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培训当天，由科教科发布消息通知学员当天考站安排及考试注意事项，学员提前半小时到侯考大厅观看教学视频，通过教学视频了解并规范相关操作。之后根据叫号系统，当前考生进入考站，下一位考生在考站门口等待，其余学员依旧在侯考大厅观看教学视频。考核过程中，全员认真专注，考官耐心讲解，现场井然有序。考官秉承公正严谨的态度，严格模拟正式考试流程，客观指出学员存在的不足，使学员完善自身临床业务水平的能力，真正意义上提高技能水平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114300" distR="114300">
            <wp:extent cx="3923665" cy="2942590"/>
            <wp:effectExtent l="0" t="0" r="635" b="10160"/>
            <wp:docPr id="6" name="图片 6" descr="351603504893809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5160350489380922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665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此次技能培训是温州市人民医院娄桥院区</w:t>
      </w:r>
      <w:r>
        <w:rPr>
          <w:rFonts w:hint="eastAsia" w:ascii="宋体" w:hAnsi="宋体" w:eastAsia="宋体"/>
          <w:sz w:val="24"/>
          <w:szCs w:val="24"/>
          <w:lang w:eastAsia="zh-CN"/>
        </w:rPr>
        <w:t>开院以来，</w:t>
      </w:r>
      <w:r>
        <w:rPr>
          <w:rFonts w:hint="eastAsia" w:ascii="宋体" w:hAnsi="宋体" w:eastAsia="宋体"/>
          <w:sz w:val="24"/>
          <w:szCs w:val="24"/>
        </w:rPr>
        <w:t>技能中心第一次组织如此大规模的</w:t>
      </w:r>
      <w:r>
        <w:rPr>
          <w:rFonts w:hint="eastAsia" w:ascii="宋体" w:hAnsi="宋体" w:eastAsia="宋体"/>
          <w:sz w:val="24"/>
          <w:szCs w:val="24"/>
          <w:lang w:eastAsia="zh-CN"/>
        </w:rPr>
        <w:t>住培</w:t>
      </w:r>
      <w:r>
        <w:rPr>
          <w:rFonts w:hint="eastAsia" w:ascii="宋体" w:hAnsi="宋体" w:eastAsia="宋体"/>
          <w:sz w:val="24"/>
          <w:szCs w:val="24"/>
        </w:rPr>
        <w:t>技能培训，</w:t>
      </w:r>
      <w:r>
        <w:rPr>
          <w:rFonts w:hint="eastAsia" w:ascii="宋体" w:hAnsi="宋体" w:eastAsia="宋体"/>
          <w:sz w:val="24"/>
          <w:szCs w:val="24"/>
          <w:lang w:eastAsia="zh-CN"/>
        </w:rPr>
        <w:t>既是对</w:t>
      </w:r>
      <w:r>
        <w:rPr>
          <w:rFonts w:hint="eastAsia" w:ascii="宋体" w:hAnsi="宋体" w:eastAsia="宋体"/>
          <w:sz w:val="24"/>
          <w:szCs w:val="24"/>
        </w:rPr>
        <w:t>技能中心的培训</w:t>
      </w:r>
      <w:r>
        <w:rPr>
          <w:rFonts w:hint="eastAsia" w:ascii="宋体" w:hAnsi="宋体" w:eastAsia="宋体"/>
          <w:sz w:val="24"/>
          <w:szCs w:val="24"/>
          <w:lang w:eastAsia="zh-CN"/>
        </w:rPr>
        <w:t>管理的考验，也是一次对临床</w:t>
      </w:r>
      <w:r>
        <w:rPr>
          <w:rFonts w:hint="eastAsia" w:ascii="宋体" w:hAnsi="宋体" w:eastAsia="宋体"/>
          <w:sz w:val="24"/>
          <w:szCs w:val="24"/>
        </w:rPr>
        <w:t>带教老师培训能力的</w:t>
      </w:r>
      <w:r>
        <w:rPr>
          <w:rFonts w:hint="eastAsia" w:ascii="宋体" w:hAnsi="宋体" w:eastAsia="宋体"/>
          <w:sz w:val="24"/>
          <w:szCs w:val="24"/>
          <w:lang w:eastAsia="zh-CN"/>
        </w:rPr>
        <w:t>检验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为了保证本次培训的有效顺利地进行，科教科与</w:t>
      </w:r>
      <w:r>
        <w:rPr>
          <w:rFonts w:hint="eastAsia" w:ascii="宋体" w:hAnsi="宋体" w:eastAsia="宋体"/>
          <w:sz w:val="24"/>
          <w:szCs w:val="24"/>
          <w:lang w:eastAsia="zh-CN"/>
        </w:rPr>
        <w:t>实训</w:t>
      </w:r>
      <w:r>
        <w:rPr>
          <w:rFonts w:hint="eastAsia" w:ascii="宋体" w:hAnsi="宋体" w:eastAsia="宋体"/>
          <w:sz w:val="24"/>
          <w:szCs w:val="24"/>
        </w:rPr>
        <w:t>技能培训中心及相关科室紧密配合，分工明确，在短时间内制定了切实可行的人员安排方案，对培训流程的各个环节周密安排，培训前进行了考官注意事项告知、考生通知，并召开了“云医教”系统研讨会，布置和落实各项工作，从实践中不断完善，一步步实现全程无纸化，并确保了培训考核工作的顺利进行。</w:t>
      </w:r>
    </w:p>
    <w:p>
      <w:pPr>
        <w:spacing w:line="360" w:lineRule="auto"/>
        <w:ind w:firstLine="480" w:firstLineChars="200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drawing>
          <wp:inline distT="0" distB="0" distL="114300" distR="114300">
            <wp:extent cx="3803015" cy="2852420"/>
            <wp:effectExtent l="0" t="0" r="6985" b="5080"/>
            <wp:docPr id="4" name="图片 4" descr="592233301904626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9223330190462645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015" cy="28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相信通过本次的技能培训，学员们都得到长足的进步，对技能操作有了全新的认识。愿各位住院医师在接下来的结业考核和执医考试取得满意成绩，同时代表我院出征技能竞赛取得优异成绩，为院争光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!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spacing w:line="360" w:lineRule="auto"/>
        <w:ind w:firstLine="5460" w:firstLineChars="260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  <w:lang w:eastAsia="zh-CN"/>
        </w:rPr>
        <w:t>温州市人民医院</w:t>
      </w:r>
      <w:r>
        <w:rPr>
          <w:rFonts w:hint="eastAsia" w:ascii="宋体" w:hAnsi="宋体" w:eastAsia="宋体"/>
          <w:bCs/>
          <w:szCs w:val="21"/>
        </w:rPr>
        <w:t>科教科 蔡文洁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A41"/>
    <w:rsid w:val="00042307"/>
    <w:rsid w:val="001611F5"/>
    <w:rsid w:val="001C39BE"/>
    <w:rsid w:val="00227592"/>
    <w:rsid w:val="00286A23"/>
    <w:rsid w:val="00384521"/>
    <w:rsid w:val="00396E40"/>
    <w:rsid w:val="003D6B26"/>
    <w:rsid w:val="00456FE7"/>
    <w:rsid w:val="004733FE"/>
    <w:rsid w:val="00494056"/>
    <w:rsid w:val="00626CFF"/>
    <w:rsid w:val="006732C5"/>
    <w:rsid w:val="00690D25"/>
    <w:rsid w:val="006B26F6"/>
    <w:rsid w:val="006E0326"/>
    <w:rsid w:val="007E1676"/>
    <w:rsid w:val="007E444D"/>
    <w:rsid w:val="007F36FB"/>
    <w:rsid w:val="008023D1"/>
    <w:rsid w:val="0081729A"/>
    <w:rsid w:val="00912674"/>
    <w:rsid w:val="00944322"/>
    <w:rsid w:val="00986C88"/>
    <w:rsid w:val="009A2398"/>
    <w:rsid w:val="009F55DD"/>
    <w:rsid w:val="00A359A4"/>
    <w:rsid w:val="00AB6A41"/>
    <w:rsid w:val="00B00B77"/>
    <w:rsid w:val="00BB7535"/>
    <w:rsid w:val="00BD01C6"/>
    <w:rsid w:val="00BD58F1"/>
    <w:rsid w:val="00C37ECC"/>
    <w:rsid w:val="00C42618"/>
    <w:rsid w:val="00E0091F"/>
    <w:rsid w:val="00E37738"/>
    <w:rsid w:val="00EE309B"/>
    <w:rsid w:val="0A875DEF"/>
    <w:rsid w:val="17976AEF"/>
    <w:rsid w:val="26E51978"/>
    <w:rsid w:val="2D247924"/>
    <w:rsid w:val="2E5C3C8C"/>
    <w:rsid w:val="44123E76"/>
    <w:rsid w:val="4F0C6471"/>
    <w:rsid w:val="4FEB54F5"/>
    <w:rsid w:val="60E9572D"/>
    <w:rsid w:val="662258F1"/>
    <w:rsid w:val="67DD2435"/>
    <w:rsid w:val="6D330757"/>
    <w:rsid w:val="74D41951"/>
    <w:rsid w:val="78AA7A70"/>
    <w:rsid w:val="7B2135F7"/>
    <w:rsid w:val="7D240CA8"/>
    <w:rsid w:val="7D65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7</Pages>
  <Words>139</Words>
  <Characters>795</Characters>
  <Lines>6</Lines>
  <Paragraphs>1</Paragraphs>
  <TotalTime>5</TotalTime>
  <ScaleCrop>false</ScaleCrop>
  <LinksUpToDate>false</LinksUpToDate>
  <CharactersWithSpaces>933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2018-04-27T02:45:00Z</dcterms:created>
  <dc:creator>Lenovo User</dc:creator>
  <cp:lastModifiedBy>洁孑</cp:lastModifiedBy>
  <dcterms:modified xsi:type="dcterms:W3CDTF">2018-05-07T02:57:38Z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