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2AE" w:rsidRPr="00EC42AE" w:rsidRDefault="00EC42AE" w:rsidP="00EC42AE">
      <w:pPr>
        <w:widowControl/>
        <w:shd w:val="clear" w:color="auto" w:fill="FFFFFF"/>
        <w:spacing w:line="432" w:lineRule="atLeast"/>
        <w:ind w:firstLine="336"/>
        <w:jc w:val="left"/>
        <w:rPr>
          <w:rFonts w:ascii="Arial" w:eastAsia="宋体" w:hAnsi="Arial" w:cs="Arial"/>
          <w:color w:val="616161"/>
          <w:kern w:val="0"/>
          <w:sz w:val="17"/>
          <w:szCs w:val="17"/>
        </w:rPr>
      </w:pPr>
      <w:r w:rsidRPr="00EC42AE">
        <w:rPr>
          <w:rFonts w:ascii="微软雅黑" w:eastAsia="微软雅黑" w:hAnsi="微软雅黑" w:cs="Arial" w:hint="eastAsia"/>
          <w:color w:val="616161"/>
          <w:kern w:val="0"/>
          <w:sz w:val="17"/>
          <w:szCs w:val="17"/>
        </w:rPr>
        <w:t>一、招聘岗位及要求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76"/>
        <w:gridCol w:w="1008"/>
        <w:gridCol w:w="576"/>
        <w:gridCol w:w="4320"/>
      </w:tblGrid>
      <w:tr w:rsidR="00EC42AE" w:rsidRPr="00EC42AE" w:rsidTr="00EC42AE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序号</w:t>
            </w:r>
          </w:p>
        </w:tc>
        <w:tc>
          <w:tcPr>
            <w:tcW w:w="10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招聘岗位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需求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人数</w:t>
            </w:r>
          </w:p>
        </w:tc>
        <w:tc>
          <w:tcPr>
            <w:tcW w:w="4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504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招聘条件要求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洁牙员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1.全日制大专及以上学历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2.口腔医学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全日制普通高等院校2016、2017、2018届毕业生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放射科技术员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1.全日制大专及以上学历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2.医学影像技术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3.全日制普通高等院校2016、2017、2018届毕业生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药剂科工作人员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1．全日制本科及以上学历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2．药学、临床药学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全日制普通高等院校2016、2017、2018届毕业生，取得药学中级职称者优先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检验科工作人员</w:t>
            </w:r>
          </w:p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全日制本科及以上学历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医学检验、医学检验技术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全日制普通高等院校2016、2017、2018届毕业生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护理人员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20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1．全日制大专及以上学历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2．护理、口腔护理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年龄30周岁（含）以下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院感科工作人员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全日制本科及以上学历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预防医学、公共事业管理或医学相关专业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大学英语四级及以上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4.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年龄30周岁（含）以下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运管部工作人员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研究生学历，硕士及以上学位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会计（学）、财务信息管理、注册会计师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全日制普通高等院校2016、2017、2018届毕业生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基建科工作人员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大专及以上学历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通信信息类、电气自动化类专业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336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教学办工作人员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全日制本科及以上学历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口腔医学、临床医学、卫生管理类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全日制普通高等院校2016、2017、2018届毕业生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168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实验教学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lastRenderedPageBreak/>
              <w:t>中心工作人员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lastRenderedPageBreak/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全日制本科及以上学历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lastRenderedPageBreak/>
              <w:t>2.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口腔医学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全日制普通高等院校2016、2017、2018届毕业生</w:t>
            </w:r>
          </w:p>
        </w:tc>
      </w:tr>
      <w:tr w:rsidR="00EC42AE" w:rsidRPr="00EC42AE" w:rsidTr="00EC42AE">
        <w:tc>
          <w:tcPr>
            <w:tcW w:w="5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ind w:firstLine="168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lastRenderedPageBreak/>
              <w:t>11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研究中心技术员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1.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全日制本科及以上学历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2.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生物学、口腔医学、基础医学、生命科学、临床医学、医学检验技术专业</w:t>
            </w:r>
          </w:p>
          <w:p w:rsidR="00EC42AE" w:rsidRPr="00EC42AE" w:rsidRDefault="00EC42AE" w:rsidP="00EC42AE">
            <w:pPr>
              <w:widowControl/>
              <w:spacing w:line="432" w:lineRule="atLeast"/>
              <w:jc w:val="left"/>
              <w:rPr>
                <w:rFonts w:ascii="Arial" w:eastAsia="宋体" w:hAnsi="Arial" w:cs="Arial"/>
                <w:color w:val="616161"/>
                <w:kern w:val="0"/>
                <w:sz w:val="17"/>
                <w:szCs w:val="17"/>
              </w:rPr>
            </w:pP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3.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</w:rPr>
              <w:t> </w:t>
            </w:r>
            <w:r w:rsidRPr="00EC42AE">
              <w:rPr>
                <w:rFonts w:ascii="微软雅黑" w:eastAsia="微软雅黑" w:hAnsi="微软雅黑" w:cs="Arial" w:hint="eastAsia"/>
                <w:color w:val="616161"/>
                <w:kern w:val="0"/>
                <w:sz w:val="17"/>
                <w:szCs w:val="17"/>
              </w:rPr>
              <w:t>全日制普通高等院校2016、2017、2018届毕业生</w:t>
            </w:r>
          </w:p>
        </w:tc>
      </w:tr>
    </w:tbl>
    <w:p w:rsidR="00A46DA9" w:rsidRPr="00EC42AE" w:rsidRDefault="00A46DA9"/>
    <w:sectPr w:rsidR="00A46DA9" w:rsidRPr="00EC42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6DA9" w:rsidRDefault="00A46DA9" w:rsidP="00EC42AE">
      <w:r>
        <w:separator/>
      </w:r>
    </w:p>
  </w:endnote>
  <w:endnote w:type="continuationSeparator" w:id="1">
    <w:p w:rsidR="00A46DA9" w:rsidRDefault="00A46DA9" w:rsidP="00EC42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6DA9" w:rsidRDefault="00A46DA9" w:rsidP="00EC42AE">
      <w:r>
        <w:separator/>
      </w:r>
    </w:p>
  </w:footnote>
  <w:footnote w:type="continuationSeparator" w:id="1">
    <w:p w:rsidR="00A46DA9" w:rsidRDefault="00A46DA9" w:rsidP="00EC42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42AE"/>
    <w:rsid w:val="00A46DA9"/>
    <w:rsid w:val="00EC4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4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42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4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42AE"/>
    <w:rPr>
      <w:sz w:val="18"/>
      <w:szCs w:val="18"/>
    </w:rPr>
  </w:style>
  <w:style w:type="paragraph" w:styleId="a5">
    <w:name w:val="Normal (Web)"/>
    <w:basedOn w:val="a"/>
    <w:uiPriority w:val="99"/>
    <w:unhideWhenUsed/>
    <w:rsid w:val="00EC42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C42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5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684</Characters>
  <Application>Microsoft Office Word</Application>
  <DocSecurity>0</DocSecurity>
  <Lines>5</Lines>
  <Paragraphs>1</Paragraphs>
  <ScaleCrop>false</ScaleCrop>
  <Company>china</Company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2018-05-08T03:14:00Z</dcterms:created>
  <dcterms:modified xsi:type="dcterms:W3CDTF">2018-05-08T03:14:00Z</dcterms:modified>
</cp:coreProperties>
</file>