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Arial" w:hAnsi="Arial" w:cs="Arial"/>
          <w:b w:val="0"/>
          <w:i w:val="0"/>
          <w:caps w:val="0"/>
          <w:color w:val="333333"/>
          <w:spacing w:val="0"/>
          <w:sz w:val="17"/>
          <w:szCs w:val="17"/>
        </w:rPr>
      </w:pPr>
      <w:r>
        <w:rPr>
          <w:rStyle w:val="4"/>
          <w:rFonts w:hint="default" w:ascii="Arial" w:hAnsi="Arial" w:cs="Arial"/>
          <w:i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时间安排</w:t>
      </w:r>
    </w:p>
    <w:tbl>
      <w:tblPr>
        <w:tblW w:w="7388" w:type="dxa"/>
        <w:jc w:val="center"/>
        <w:tblCellSpacing w:w="0" w:type="dxa"/>
        <w:tblInd w:w="474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8"/>
        <w:gridCol w:w="2417"/>
        <w:gridCol w:w="344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2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left"/>
              <w:rPr>
                <w:rFonts w:hint="default" w:ascii="Arial" w:hAnsi="Arial" w:cs="Arial"/>
                <w:color w:val="333333"/>
                <w:sz w:val="15"/>
                <w:szCs w:val="15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rFonts w:hint="default" w:ascii="Arial" w:hAnsi="Arial" w:eastAsia="宋体" w:cs="Arial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基地代码</w:t>
            </w:r>
          </w:p>
        </w:tc>
        <w:tc>
          <w:tcPr>
            <w:tcW w:w="24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基地名称</w:t>
            </w:r>
          </w:p>
        </w:tc>
        <w:tc>
          <w:tcPr>
            <w:tcW w:w="34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考核面试时间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2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100</w:t>
            </w:r>
          </w:p>
        </w:tc>
        <w:tc>
          <w:tcPr>
            <w:tcW w:w="24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内科</w:t>
            </w:r>
          </w:p>
        </w:tc>
        <w:tc>
          <w:tcPr>
            <w:tcW w:w="34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4月19日（周四）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2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600</w:t>
            </w:r>
          </w:p>
        </w:tc>
        <w:tc>
          <w:tcPr>
            <w:tcW w:w="24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神经内科</w:t>
            </w:r>
          </w:p>
        </w:tc>
        <w:tc>
          <w:tcPr>
            <w:tcW w:w="34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4月19日（周四）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2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700</w:t>
            </w:r>
          </w:p>
        </w:tc>
        <w:tc>
          <w:tcPr>
            <w:tcW w:w="24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全科</w:t>
            </w:r>
          </w:p>
        </w:tc>
        <w:tc>
          <w:tcPr>
            <w:tcW w:w="34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4月19日（周四）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2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1100</w:t>
            </w:r>
          </w:p>
        </w:tc>
        <w:tc>
          <w:tcPr>
            <w:tcW w:w="24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外科—胸心外科方向</w:t>
            </w:r>
          </w:p>
        </w:tc>
        <w:tc>
          <w:tcPr>
            <w:tcW w:w="34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4月19日（周四）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2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500</w:t>
            </w:r>
          </w:p>
        </w:tc>
        <w:tc>
          <w:tcPr>
            <w:tcW w:w="24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精神科</w:t>
            </w:r>
          </w:p>
        </w:tc>
        <w:tc>
          <w:tcPr>
            <w:tcW w:w="34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4月18日（周三）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2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900</w:t>
            </w:r>
          </w:p>
        </w:tc>
        <w:tc>
          <w:tcPr>
            <w:tcW w:w="24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外科</w:t>
            </w:r>
          </w:p>
        </w:tc>
        <w:tc>
          <w:tcPr>
            <w:tcW w:w="34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4月18日（周三）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2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1000</w:t>
            </w:r>
          </w:p>
        </w:tc>
        <w:tc>
          <w:tcPr>
            <w:tcW w:w="24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外科(神经外科方向)</w:t>
            </w:r>
          </w:p>
        </w:tc>
        <w:tc>
          <w:tcPr>
            <w:tcW w:w="34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4月18日（周三）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2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1400</w:t>
            </w:r>
          </w:p>
        </w:tc>
        <w:tc>
          <w:tcPr>
            <w:tcW w:w="24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骨科</w:t>
            </w:r>
          </w:p>
        </w:tc>
        <w:tc>
          <w:tcPr>
            <w:tcW w:w="34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4月18日（周三）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2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1600</w:t>
            </w:r>
          </w:p>
        </w:tc>
        <w:tc>
          <w:tcPr>
            <w:tcW w:w="24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妇产科</w:t>
            </w:r>
          </w:p>
        </w:tc>
        <w:tc>
          <w:tcPr>
            <w:tcW w:w="34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4月18日（周三）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2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1700</w:t>
            </w:r>
          </w:p>
        </w:tc>
        <w:tc>
          <w:tcPr>
            <w:tcW w:w="24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眼科</w:t>
            </w:r>
          </w:p>
        </w:tc>
        <w:tc>
          <w:tcPr>
            <w:tcW w:w="34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4月18日（周三）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2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1800</w:t>
            </w:r>
          </w:p>
        </w:tc>
        <w:tc>
          <w:tcPr>
            <w:tcW w:w="24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耳鼻喉科</w:t>
            </w:r>
          </w:p>
        </w:tc>
        <w:tc>
          <w:tcPr>
            <w:tcW w:w="34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4月18日（周三）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2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200</w:t>
            </w:r>
          </w:p>
        </w:tc>
        <w:tc>
          <w:tcPr>
            <w:tcW w:w="24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儿科</w:t>
            </w:r>
          </w:p>
        </w:tc>
        <w:tc>
          <w:tcPr>
            <w:tcW w:w="34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4月17日（周二）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2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300</w:t>
            </w:r>
          </w:p>
        </w:tc>
        <w:tc>
          <w:tcPr>
            <w:tcW w:w="24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急诊科</w:t>
            </w:r>
          </w:p>
        </w:tc>
        <w:tc>
          <w:tcPr>
            <w:tcW w:w="34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4月17日（周二）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2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1900</w:t>
            </w:r>
          </w:p>
        </w:tc>
        <w:tc>
          <w:tcPr>
            <w:tcW w:w="24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麻醉科</w:t>
            </w:r>
          </w:p>
        </w:tc>
        <w:tc>
          <w:tcPr>
            <w:tcW w:w="34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4月17日（周二）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2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2100</w:t>
            </w:r>
          </w:p>
        </w:tc>
        <w:tc>
          <w:tcPr>
            <w:tcW w:w="24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检验医学</w:t>
            </w:r>
          </w:p>
        </w:tc>
        <w:tc>
          <w:tcPr>
            <w:tcW w:w="34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4月17日（周二）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2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2200</w:t>
            </w:r>
          </w:p>
        </w:tc>
        <w:tc>
          <w:tcPr>
            <w:tcW w:w="24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放射科</w:t>
            </w:r>
          </w:p>
        </w:tc>
        <w:tc>
          <w:tcPr>
            <w:tcW w:w="34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4月17日（周二）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2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2500</w:t>
            </w:r>
          </w:p>
        </w:tc>
        <w:tc>
          <w:tcPr>
            <w:tcW w:w="24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放射肿瘤科</w:t>
            </w:r>
          </w:p>
        </w:tc>
        <w:tc>
          <w:tcPr>
            <w:tcW w:w="34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4月17日（周二）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2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2800</w:t>
            </w:r>
          </w:p>
        </w:tc>
        <w:tc>
          <w:tcPr>
            <w:tcW w:w="241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口腔全科</w:t>
            </w:r>
          </w:p>
        </w:tc>
        <w:tc>
          <w:tcPr>
            <w:tcW w:w="34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Style w:val="4"/>
                <w:rFonts w:hint="default" w:ascii="Arial" w:hAnsi="Arial" w:cs="Arial"/>
                <w:color w:val="333333"/>
                <w:sz w:val="15"/>
                <w:szCs w:val="15"/>
                <w:bdr w:val="none" w:color="auto" w:sz="0" w:space="0"/>
              </w:rPr>
              <w:t>4月17日（周二）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572EFC"/>
    <w:rsid w:val="2F572EF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2018-04-04T12:30:00Z</dcterms:created>
  <dc:creator>ASUS</dc:creator>
  <cp:lastModifiedBy>ASUS</cp:lastModifiedBy>
  <dcterms:modified xsi:type="dcterms:W3CDTF">2018-04-04T12:31:00Z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