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B29" w:rsidRDefault="002A0B29" w:rsidP="001C2EDF">
      <w:pPr>
        <w:ind w:firstLineChars="450" w:firstLine="1440"/>
        <w:rPr>
          <w:rFonts w:ascii="宋体" w:cs="宋体"/>
          <w:kern w:val="0"/>
          <w:sz w:val="32"/>
          <w:szCs w:val="32"/>
        </w:rPr>
      </w:pPr>
      <w:r w:rsidRPr="00736EA2">
        <w:rPr>
          <w:rFonts w:ascii="宋体" w:hAnsi="宋体" w:cs="宋体" w:hint="eastAsia"/>
          <w:kern w:val="0"/>
          <w:sz w:val="32"/>
          <w:szCs w:val="32"/>
        </w:rPr>
        <w:t>医师注册在非标准医疗机构人员名单</w:t>
      </w:r>
    </w:p>
    <w:p w:rsidR="002A0B29" w:rsidRPr="00736EA2" w:rsidRDefault="002A0B29" w:rsidP="00E819F8">
      <w:pPr>
        <w:widowControl/>
        <w:shd w:val="clear" w:color="auto" w:fill="FFFFFF"/>
        <w:spacing w:line="540" w:lineRule="exact"/>
        <w:rPr>
          <w:rFonts w:ascii="Courier New" w:hAnsi="Courier New" w:cs="宋体"/>
          <w:kern w:val="0"/>
          <w:sz w:val="32"/>
          <w:szCs w:val="32"/>
        </w:rPr>
      </w:pPr>
      <w:r w:rsidRPr="00736EA2">
        <w:rPr>
          <w:rFonts w:cs="Times New Roman" w:hint="eastAsia"/>
          <w:sz w:val="32"/>
          <w:szCs w:val="32"/>
        </w:rPr>
        <w:t>填报单位：</w:t>
      </w:r>
      <w:r>
        <w:rPr>
          <w:rFonts w:cs="Times New Roman" w:hint="eastAsia"/>
          <w:sz w:val="32"/>
          <w:szCs w:val="32"/>
        </w:rPr>
        <w:t>南溪区</w:t>
      </w:r>
      <w:proofErr w:type="gramStart"/>
      <w:r>
        <w:rPr>
          <w:rFonts w:cs="Times New Roman" w:hint="eastAsia"/>
          <w:sz w:val="32"/>
          <w:szCs w:val="32"/>
        </w:rPr>
        <w:t>卫计局</w:t>
      </w:r>
      <w:proofErr w:type="gramEnd"/>
      <w:r>
        <w:rPr>
          <w:rFonts w:cs="Times New Roman"/>
          <w:sz w:val="32"/>
          <w:szCs w:val="32"/>
        </w:rPr>
        <w:t xml:space="preserve">   </w:t>
      </w:r>
      <w:r w:rsidRPr="00736EA2">
        <w:rPr>
          <w:rFonts w:ascii="Courier New" w:hAnsi="Courier New" w:cs="宋体" w:hint="eastAsia"/>
          <w:kern w:val="0"/>
          <w:sz w:val="32"/>
          <w:szCs w:val="32"/>
        </w:rPr>
        <w:t>时间：</w:t>
      </w:r>
      <w:r>
        <w:rPr>
          <w:rFonts w:ascii="Courier New" w:hAnsi="Courier New" w:cs="宋体"/>
          <w:kern w:val="0"/>
          <w:sz w:val="32"/>
          <w:szCs w:val="32"/>
        </w:rPr>
        <w:t xml:space="preserve"> 2018</w:t>
      </w:r>
      <w:r w:rsidRPr="00736EA2">
        <w:rPr>
          <w:rFonts w:ascii="Courier New" w:hAnsi="Courier New" w:cs="宋体" w:hint="eastAsia"/>
          <w:kern w:val="0"/>
          <w:sz w:val="32"/>
          <w:szCs w:val="32"/>
        </w:rPr>
        <w:t>年</w:t>
      </w:r>
      <w:r>
        <w:rPr>
          <w:rFonts w:ascii="Courier New" w:hAnsi="Courier New" w:cs="宋体"/>
          <w:kern w:val="0"/>
          <w:sz w:val="32"/>
          <w:szCs w:val="32"/>
        </w:rPr>
        <w:t>3</w:t>
      </w:r>
      <w:r w:rsidRPr="00736EA2">
        <w:rPr>
          <w:rFonts w:ascii="Courier New" w:hAnsi="Courier New" w:cs="宋体" w:hint="eastAsia"/>
          <w:kern w:val="0"/>
          <w:sz w:val="32"/>
          <w:szCs w:val="32"/>
        </w:rPr>
        <w:t>月</w:t>
      </w:r>
      <w:r>
        <w:rPr>
          <w:rFonts w:ascii="Courier New" w:hAnsi="Courier New" w:cs="宋体"/>
          <w:kern w:val="0"/>
          <w:sz w:val="32"/>
          <w:szCs w:val="32"/>
        </w:rPr>
        <w:t>28</w:t>
      </w:r>
      <w:r w:rsidRPr="00736EA2">
        <w:rPr>
          <w:rFonts w:ascii="Courier New" w:hAnsi="Courier New" w:cs="宋体" w:hint="eastAsia"/>
          <w:kern w:val="0"/>
          <w:sz w:val="32"/>
          <w:szCs w:val="32"/>
        </w:rPr>
        <w:t>日</w:t>
      </w:r>
    </w:p>
    <w:tbl>
      <w:tblPr>
        <w:tblW w:w="900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049"/>
        <w:gridCol w:w="1711"/>
        <w:gridCol w:w="2680"/>
        <w:gridCol w:w="1560"/>
      </w:tblGrid>
      <w:tr w:rsidR="002A0B29" w:rsidRPr="007E1679" w:rsidTr="00CA6B0B">
        <w:trPr>
          <w:trHeight w:val="289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 w:rsidRPr="007E167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机构名称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 w:rsidRPr="007E167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医师总数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7E167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医师姓名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7E167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状态</w:t>
            </w:r>
          </w:p>
        </w:tc>
      </w:tr>
      <w:tr w:rsidR="002A0B29" w:rsidRPr="007E1679" w:rsidTr="00CA6B0B">
        <w:trPr>
          <w:trHeight w:val="289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 w:rsidRPr="007E1679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荣发号诊所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陈应贤</w:t>
            </w:r>
            <w:proofErr w:type="gramEnd"/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89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留宾乡计划生育宣传技术指导站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刘玲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89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南溪县计划生育宣传技术指导站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4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邓琴、文德友、李寿芬、罗远平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89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林丰乡金光村卫生室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陈志德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89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之意堂诊所</w:t>
            </w:r>
            <w:proofErr w:type="gramEnd"/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李培明</w:t>
            </w:r>
            <w:proofErr w:type="gramEnd"/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46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长兴镇计划生育宣传技术指导站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王小梅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南溪县仙临镇二卫生院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刘贞华</w:t>
            </w:r>
            <w:proofErr w:type="gramEnd"/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黄沙镇计划生育宣传技术指导站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2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牟成俊</w:t>
            </w:r>
            <w:proofErr w:type="gramEnd"/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、谢世明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石鼓乡</w:t>
            </w:r>
            <w:proofErr w:type="gramEnd"/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计划生育技术指导站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廖霞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刘昌元诊所</w:t>
            </w:r>
            <w:proofErr w:type="gramEnd"/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邓智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福瑞堂名医馆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雷步成</w:t>
            </w:r>
            <w:proofErr w:type="gramEnd"/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刘树全中医诊所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刘树全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南溪县计划生育指导站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寇</w:t>
            </w:r>
            <w:proofErr w:type="gramEnd"/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小华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宜宾五粮液酒厂卫生所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徐涛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大观镇计划生育技术指导站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孔鹏</w:t>
            </w:r>
            <w:proofErr w:type="gramEnd"/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南溪县</w:t>
            </w:r>
            <w:proofErr w:type="gramStart"/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石鼓乡</w:t>
            </w:r>
            <w:proofErr w:type="gramEnd"/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卫生院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李宝琳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南溪县大瓶乡农胜村卫生室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言学</w:t>
            </w:r>
            <w:proofErr w:type="gramStart"/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甫</w:t>
            </w:r>
            <w:proofErr w:type="gramEnd"/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南溪县第一中学校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张晓庆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罗龙镇计划生育技术指导站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叶清云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南溪县江南镇第二卫生院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韩进明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南溪县黄沙镇卫生院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3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李天华、李清平、张羽乔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南溪县汪家卫生院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熊仕平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汪家卫生院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陈历驰</w:t>
            </w:r>
            <w:proofErr w:type="gramEnd"/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康民诊所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刘祖蓉</w:t>
            </w:r>
            <w:proofErr w:type="gramEnd"/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南溪县大观镇长虹诊所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杨启仕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南溪县阳光诊所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2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田洪全、许芳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南溪县刘家镇计划生育服务站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田瑛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江南镇计划生育技术指导站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2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陈碧、宁雪梅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lastRenderedPageBreak/>
              <w:t>徐季陶中医诊所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徐季陶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仙临镇计划生育技术指导站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蒋亚春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南溪镇第一卫生院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5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蒲红、杨坤玉、曾会、向真琼、余定黎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南溪县江南镇第一卫生院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韩治友</w:t>
            </w:r>
            <w:proofErr w:type="gramEnd"/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南溪县金竹乡卫生院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宋方勇</w:t>
            </w:r>
            <w:proofErr w:type="gramEnd"/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陈真树诊所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陈真树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33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南溪县刘家镇龙滩村卫生室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刘炳兰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南溪县大坪乡计划生育指导站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刘会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南溪县城关镇社区医疗服务站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舒质文</w:t>
            </w:r>
            <w:proofErr w:type="gramEnd"/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南溪县汪家镇卫生院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杜伟文</w:t>
            </w:r>
          </w:p>
        </w:tc>
        <w:tc>
          <w:tcPr>
            <w:tcW w:w="1560" w:type="dxa"/>
          </w:tcPr>
          <w:p w:rsidR="002A0B29" w:rsidRPr="007E1679" w:rsidRDefault="002A0B29" w:rsidP="00E13D6C">
            <w:pPr>
              <w:widowControl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南溪县大坪乡卫生院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郭万垠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杨清和骨伤诊所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2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杨清和、杨长明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南溪县江南镇第一卫生院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4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余波、李发森、</w:t>
            </w:r>
            <w:proofErr w:type="gramStart"/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税长坦</w:t>
            </w:r>
            <w:proofErr w:type="gramEnd"/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、谭兴仲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汪家镇计划生育宣传技术指导站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黄凯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南溪县南溪镇第五卫生院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龙明珍</w:t>
            </w:r>
            <w:proofErr w:type="gramEnd"/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康复门诊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张帮明</w:t>
            </w:r>
            <w:proofErr w:type="gramEnd"/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南溪镇计划生育宣传技术指导站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2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谢洁、陈国莲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南溪县长兴镇第一卫生院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隆友华</w:t>
            </w:r>
            <w:proofErr w:type="gramEnd"/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  <w:tr w:rsidR="002A0B29" w:rsidRPr="007E1679" w:rsidTr="00CA6B0B">
        <w:trPr>
          <w:trHeight w:val="20"/>
        </w:trPr>
        <w:tc>
          <w:tcPr>
            <w:tcW w:w="3049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四川省南溪监狱医院</w:t>
            </w:r>
          </w:p>
        </w:tc>
        <w:tc>
          <w:tcPr>
            <w:tcW w:w="1711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kern w:val="0"/>
                <w:sz w:val="24"/>
                <w:szCs w:val="24"/>
              </w:rPr>
              <w:t>5</w:t>
            </w:r>
          </w:p>
        </w:tc>
        <w:tc>
          <w:tcPr>
            <w:tcW w:w="268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杨琴、周盛玲、邓俊、李容、张述良</w:t>
            </w:r>
          </w:p>
        </w:tc>
        <w:tc>
          <w:tcPr>
            <w:tcW w:w="1560" w:type="dxa"/>
          </w:tcPr>
          <w:p w:rsidR="002A0B29" w:rsidRPr="007E1679" w:rsidRDefault="002A0B29" w:rsidP="00243607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未注册</w:t>
            </w:r>
          </w:p>
        </w:tc>
      </w:tr>
    </w:tbl>
    <w:p w:rsidR="002A0B29" w:rsidRDefault="002A0B29" w:rsidP="00E819F8">
      <w:pPr>
        <w:rPr>
          <w:rFonts w:cs="Times New Roman"/>
          <w:sz w:val="32"/>
          <w:szCs w:val="32"/>
        </w:rPr>
      </w:pPr>
    </w:p>
    <w:p w:rsidR="002A0B29" w:rsidRDefault="002A0B29" w:rsidP="00E819F8">
      <w:pPr>
        <w:rPr>
          <w:rFonts w:cs="Times New Roman"/>
          <w:sz w:val="32"/>
          <w:szCs w:val="32"/>
        </w:rPr>
      </w:pPr>
    </w:p>
    <w:p w:rsidR="002A0B29" w:rsidRDefault="002A0B29" w:rsidP="00E819F8">
      <w:pPr>
        <w:rPr>
          <w:rFonts w:cs="Times New Roman"/>
          <w:sz w:val="32"/>
          <w:szCs w:val="32"/>
        </w:rPr>
      </w:pPr>
    </w:p>
    <w:p w:rsidR="002A0B29" w:rsidRDefault="002A0B29" w:rsidP="00E819F8">
      <w:pPr>
        <w:rPr>
          <w:rFonts w:cs="Times New Roman"/>
          <w:sz w:val="32"/>
          <w:szCs w:val="32"/>
        </w:rPr>
      </w:pPr>
    </w:p>
    <w:p w:rsidR="002A0B29" w:rsidRDefault="002A0B29" w:rsidP="00E819F8">
      <w:pPr>
        <w:rPr>
          <w:rFonts w:cs="Times New Roman"/>
          <w:sz w:val="32"/>
          <w:szCs w:val="32"/>
        </w:rPr>
      </w:pPr>
    </w:p>
    <w:p w:rsidR="002A0B29" w:rsidRDefault="002A0B29" w:rsidP="00E819F8">
      <w:pPr>
        <w:rPr>
          <w:rFonts w:cs="Times New Roman"/>
          <w:sz w:val="32"/>
          <w:szCs w:val="32"/>
        </w:rPr>
      </w:pPr>
    </w:p>
    <w:p w:rsidR="002A0B29" w:rsidRDefault="002A0B29" w:rsidP="00E819F8">
      <w:pPr>
        <w:rPr>
          <w:rFonts w:cs="Times New Roman"/>
          <w:sz w:val="32"/>
          <w:szCs w:val="32"/>
        </w:rPr>
      </w:pPr>
    </w:p>
    <w:p w:rsidR="002A0B29" w:rsidRDefault="002A0B29" w:rsidP="00E819F8">
      <w:pPr>
        <w:rPr>
          <w:rFonts w:cs="Times New Roman"/>
          <w:sz w:val="32"/>
          <w:szCs w:val="32"/>
        </w:rPr>
      </w:pPr>
    </w:p>
    <w:p w:rsidR="002A0B29" w:rsidRDefault="002A0B29" w:rsidP="001C2EDF">
      <w:pPr>
        <w:ind w:firstLineChars="400" w:firstLine="1280"/>
        <w:rPr>
          <w:rFonts w:ascii="宋体" w:cs="宋体"/>
          <w:color w:val="000000"/>
          <w:kern w:val="0"/>
          <w:sz w:val="32"/>
          <w:szCs w:val="32"/>
        </w:rPr>
      </w:pPr>
      <w:r w:rsidRPr="00736EA2">
        <w:rPr>
          <w:rFonts w:ascii="宋体" w:hAnsi="宋体" w:cs="宋体" w:hint="eastAsia"/>
          <w:color w:val="000000"/>
          <w:kern w:val="0"/>
          <w:sz w:val="32"/>
          <w:szCs w:val="32"/>
        </w:rPr>
        <w:lastRenderedPageBreak/>
        <w:t>标准机构中未进行电子化注册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医师</w:t>
      </w:r>
      <w:r w:rsidRPr="00736EA2">
        <w:rPr>
          <w:rFonts w:ascii="宋体" w:hAnsi="宋体" w:cs="宋体" w:hint="eastAsia"/>
          <w:color w:val="000000"/>
          <w:kern w:val="0"/>
          <w:sz w:val="32"/>
          <w:szCs w:val="32"/>
        </w:rPr>
        <w:t>名单</w:t>
      </w:r>
    </w:p>
    <w:p w:rsidR="002A0B29" w:rsidRPr="00736EA2" w:rsidRDefault="002A0B29" w:rsidP="00E819F8">
      <w:pPr>
        <w:widowControl/>
        <w:shd w:val="clear" w:color="auto" w:fill="FFFFFF"/>
        <w:spacing w:line="540" w:lineRule="exact"/>
        <w:rPr>
          <w:rFonts w:ascii="Courier New" w:hAnsi="Courier New" w:cs="宋体"/>
          <w:kern w:val="0"/>
          <w:sz w:val="32"/>
          <w:szCs w:val="32"/>
        </w:rPr>
      </w:pPr>
      <w:r w:rsidRPr="00736EA2">
        <w:rPr>
          <w:rFonts w:cs="Times New Roman" w:hint="eastAsia"/>
          <w:sz w:val="32"/>
          <w:szCs w:val="32"/>
        </w:rPr>
        <w:t>填报单位</w:t>
      </w:r>
      <w:r>
        <w:rPr>
          <w:rFonts w:cs="Times New Roman" w:hint="eastAsia"/>
          <w:sz w:val="32"/>
          <w:szCs w:val="32"/>
        </w:rPr>
        <w:t>（盖章）</w:t>
      </w:r>
      <w:r w:rsidRPr="00736EA2">
        <w:rPr>
          <w:rFonts w:cs="Times New Roman" w:hint="eastAsia"/>
          <w:sz w:val="32"/>
          <w:szCs w:val="32"/>
        </w:rPr>
        <w:t>：</w:t>
      </w:r>
      <w:r>
        <w:rPr>
          <w:rFonts w:cs="Times New Roman" w:hint="eastAsia"/>
          <w:sz w:val="32"/>
          <w:szCs w:val="32"/>
        </w:rPr>
        <w:t>南溪区</w:t>
      </w:r>
      <w:proofErr w:type="gramStart"/>
      <w:r>
        <w:rPr>
          <w:rFonts w:cs="Times New Roman" w:hint="eastAsia"/>
          <w:sz w:val="32"/>
          <w:szCs w:val="32"/>
        </w:rPr>
        <w:t>卫计局</w:t>
      </w:r>
      <w:proofErr w:type="gramEnd"/>
      <w:r>
        <w:rPr>
          <w:rFonts w:cs="Times New Roman"/>
          <w:sz w:val="32"/>
          <w:szCs w:val="32"/>
        </w:rPr>
        <w:t xml:space="preserve">  </w:t>
      </w:r>
      <w:r w:rsidRPr="00736EA2">
        <w:rPr>
          <w:rFonts w:ascii="Courier New" w:hAnsi="Courier New" w:cs="宋体" w:hint="eastAsia"/>
          <w:kern w:val="0"/>
          <w:sz w:val="32"/>
          <w:szCs w:val="32"/>
        </w:rPr>
        <w:t>时间：</w:t>
      </w:r>
      <w:r>
        <w:rPr>
          <w:rFonts w:ascii="Courier New" w:hAnsi="Courier New" w:cs="宋体"/>
          <w:kern w:val="0"/>
          <w:sz w:val="32"/>
          <w:szCs w:val="32"/>
        </w:rPr>
        <w:t>2018</w:t>
      </w:r>
      <w:r w:rsidRPr="00736EA2">
        <w:rPr>
          <w:rFonts w:ascii="Courier New" w:hAnsi="Courier New" w:cs="宋体" w:hint="eastAsia"/>
          <w:kern w:val="0"/>
          <w:sz w:val="32"/>
          <w:szCs w:val="32"/>
        </w:rPr>
        <w:t>年</w:t>
      </w:r>
      <w:r>
        <w:rPr>
          <w:rFonts w:ascii="Courier New" w:hAnsi="Courier New" w:cs="宋体"/>
          <w:kern w:val="0"/>
          <w:sz w:val="32"/>
          <w:szCs w:val="32"/>
        </w:rPr>
        <w:t xml:space="preserve"> 3</w:t>
      </w:r>
      <w:r w:rsidRPr="00736EA2">
        <w:rPr>
          <w:rFonts w:ascii="Courier New" w:hAnsi="Courier New" w:cs="宋体" w:hint="eastAsia"/>
          <w:kern w:val="0"/>
          <w:sz w:val="32"/>
          <w:szCs w:val="32"/>
        </w:rPr>
        <w:t>月</w:t>
      </w:r>
      <w:r>
        <w:rPr>
          <w:rFonts w:ascii="Courier New" w:hAnsi="Courier New" w:cs="宋体"/>
          <w:kern w:val="0"/>
          <w:sz w:val="32"/>
          <w:szCs w:val="32"/>
        </w:rPr>
        <w:t xml:space="preserve"> 28</w:t>
      </w:r>
      <w:r w:rsidRPr="00736EA2">
        <w:rPr>
          <w:rFonts w:ascii="Courier New" w:hAnsi="Courier New" w:cs="宋体" w:hint="eastAsia"/>
          <w:kern w:val="0"/>
          <w:sz w:val="32"/>
          <w:szCs w:val="32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943"/>
        <w:gridCol w:w="1701"/>
        <w:gridCol w:w="1985"/>
        <w:gridCol w:w="1843"/>
      </w:tblGrid>
      <w:tr w:rsidR="001C2EDF" w:rsidRPr="00573FAC" w:rsidTr="001C2EDF">
        <w:tc>
          <w:tcPr>
            <w:tcW w:w="2943" w:type="dxa"/>
          </w:tcPr>
          <w:p w:rsidR="001C2EDF" w:rsidRPr="00573FAC" w:rsidRDefault="001C2EDF" w:rsidP="002E06A4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机构名称</w:t>
            </w:r>
          </w:p>
        </w:tc>
        <w:tc>
          <w:tcPr>
            <w:tcW w:w="1701" w:type="dxa"/>
          </w:tcPr>
          <w:p w:rsidR="001C2EDF" w:rsidRPr="00573FAC" w:rsidRDefault="001C2EDF" w:rsidP="002E06A4">
            <w:pPr>
              <w:widowControl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医师总数</w:t>
            </w:r>
          </w:p>
        </w:tc>
        <w:tc>
          <w:tcPr>
            <w:tcW w:w="1985" w:type="dxa"/>
          </w:tcPr>
          <w:p w:rsidR="001C2EDF" w:rsidRPr="00573FAC" w:rsidRDefault="001C2EDF" w:rsidP="002E06A4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医师姓名</w:t>
            </w:r>
          </w:p>
        </w:tc>
        <w:tc>
          <w:tcPr>
            <w:tcW w:w="1843" w:type="dxa"/>
          </w:tcPr>
          <w:p w:rsidR="001C2EDF" w:rsidRPr="00573FAC" w:rsidRDefault="001C2EDF" w:rsidP="002E06A4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状态</w:t>
            </w:r>
          </w:p>
        </w:tc>
      </w:tr>
      <w:tr w:rsidR="001C2EDF" w:rsidRPr="00573FAC" w:rsidTr="001C2EDF">
        <w:trPr>
          <w:trHeight w:val="46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罗龙街道中心卫生院</w:t>
            </w:r>
          </w:p>
        </w:tc>
        <w:tc>
          <w:tcPr>
            <w:tcW w:w="1701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罗东利</w:t>
            </w:r>
            <w:proofErr w:type="gramEnd"/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罗龙街道中心卫生院</w:t>
            </w:r>
          </w:p>
        </w:tc>
        <w:tc>
          <w:tcPr>
            <w:tcW w:w="1701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谢建华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罗龙街道中心卫生院</w:t>
            </w:r>
          </w:p>
        </w:tc>
        <w:tc>
          <w:tcPr>
            <w:tcW w:w="1701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唐厚琼</w:t>
            </w:r>
            <w:proofErr w:type="gramEnd"/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罗龙街道中心卫生院</w:t>
            </w:r>
          </w:p>
        </w:tc>
        <w:tc>
          <w:tcPr>
            <w:tcW w:w="1701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徐晓华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罗龙街道中心卫生院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陈宏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罗龙街道中心卫生院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胡玉萍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新康医院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张华富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龙仁诊所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苏正富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萧思</w:t>
            </w:r>
            <w:proofErr w:type="gramStart"/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一</w:t>
            </w:r>
            <w:proofErr w:type="gramEnd"/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诊所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陈茂英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南溪区中医院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陈方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南溪区中医院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唐楠</w:t>
            </w:r>
            <w:proofErr w:type="gramEnd"/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南溪区中医院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谢琼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南溪区中医院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肖功熊</w:t>
            </w:r>
            <w:proofErr w:type="gramEnd"/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南溪区中医院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郑晓明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南溪区中医院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赵明德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南溪区中医院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南溪街道中心卫生院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唐晓英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仁爱医院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刘晓荣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</w:t>
            </w:r>
            <w:proofErr w:type="gramStart"/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区疾控中心</w:t>
            </w:r>
            <w:proofErr w:type="gramEnd"/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陈景源</w:t>
            </w:r>
            <w:proofErr w:type="gramEnd"/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</w:t>
            </w:r>
            <w:proofErr w:type="gramStart"/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区疾控中心</w:t>
            </w:r>
            <w:proofErr w:type="gramEnd"/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张妍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</w:t>
            </w:r>
            <w:proofErr w:type="gramStart"/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区疾控中心</w:t>
            </w:r>
            <w:proofErr w:type="gramEnd"/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张志文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</w:t>
            </w:r>
            <w:proofErr w:type="gramStart"/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区疾控中心</w:t>
            </w:r>
            <w:proofErr w:type="gramEnd"/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吴</w:t>
            </w:r>
            <w:proofErr w:type="gramStart"/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世</w:t>
            </w:r>
            <w:proofErr w:type="gramEnd"/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银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</w:t>
            </w:r>
            <w:proofErr w:type="gramStart"/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区疾控中心</w:t>
            </w:r>
            <w:proofErr w:type="gramEnd"/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龚真祥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</w:t>
            </w:r>
            <w:proofErr w:type="gramStart"/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区疾控中心</w:t>
            </w:r>
            <w:proofErr w:type="gramEnd"/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太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模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</w:t>
            </w:r>
            <w:proofErr w:type="gramStart"/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区疾控中心</w:t>
            </w:r>
            <w:proofErr w:type="gramEnd"/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余福秀</w:t>
            </w:r>
            <w:proofErr w:type="gramEnd"/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</w:t>
            </w:r>
            <w:proofErr w:type="gramStart"/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区疾控中心</w:t>
            </w:r>
            <w:proofErr w:type="gramEnd"/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龙安华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</w:t>
            </w:r>
            <w:proofErr w:type="gramStart"/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区疾控中心</w:t>
            </w:r>
            <w:proofErr w:type="gramEnd"/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罗泽云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</w:t>
            </w:r>
            <w:proofErr w:type="gramStart"/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区疾控中心</w:t>
            </w:r>
            <w:proofErr w:type="gramEnd"/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夏川</w:t>
            </w:r>
            <w:proofErr w:type="gramEnd"/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46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</w:t>
            </w:r>
            <w:proofErr w:type="gramStart"/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区疾控中心</w:t>
            </w:r>
            <w:proofErr w:type="gramEnd"/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李群远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</w:t>
            </w:r>
            <w:proofErr w:type="gramStart"/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区疾控中心</w:t>
            </w:r>
            <w:proofErr w:type="gramEnd"/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冯树容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</w:t>
            </w:r>
            <w:proofErr w:type="gramStart"/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区疾控中心</w:t>
            </w:r>
            <w:proofErr w:type="gramEnd"/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世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琼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</w:t>
            </w:r>
            <w:proofErr w:type="gramStart"/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区疾控中心</w:t>
            </w:r>
            <w:proofErr w:type="gramEnd"/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陈其荣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</w:t>
            </w:r>
            <w:proofErr w:type="gramStart"/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区疾控中心</w:t>
            </w:r>
            <w:proofErr w:type="gramEnd"/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刘益贵</w:t>
            </w:r>
            <w:proofErr w:type="gramEnd"/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</w:t>
            </w:r>
            <w:proofErr w:type="gramStart"/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区疾控中心</w:t>
            </w:r>
            <w:proofErr w:type="gramEnd"/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李兴文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</w:t>
            </w:r>
            <w:proofErr w:type="gramStart"/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区疾控中心</w:t>
            </w:r>
            <w:proofErr w:type="gramEnd"/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李玲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南溪区汪家镇卫生院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朱大辉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南溪区汪家镇卫生院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潘成富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阚氏诊所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阚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文秀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阚氏诊所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李汝平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骨伤专科医院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莫远伦</w:t>
            </w:r>
            <w:proofErr w:type="gramEnd"/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协和医院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谢昌德</w:t>
            </w:r>
            <w:proofErr w:type="gramEnd"/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协和医院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贾邦林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第二人民医院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胡国芬</w:t>
            </w:r>
            <w:proofErr w:type="gramEnd"/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留宾乡卫生院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陈沛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留宾乡卫生院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雷晓蓉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石鼓乡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卫生院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刘小琼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石鼓乡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卫生院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周长利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济仁诊所</w:t>
            </w:r>
            <w:proofErr w:type="gramEnd"/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王菊容</w:t>
            </w:r>
            <w:proofErr w:type="gramEnd"/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星宇诊所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吴章琼</w:t>
            </w:r>
            <w:proofErr w:type="gramEnd"/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33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康乐诊所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马香德</w:t>
            </w:r>
            <w:proofErr w:type="gramEnd"/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利民诊所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吴胜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黄沙镇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龙口村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卫生室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邵登华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杨氏诊所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史俊颜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大观镇云丰村卫生室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李代春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未激活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于氏诊所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于占江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宜宾市南一中医务室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梁燕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475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家家乐诊所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谢自齐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家家乐诊所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刘祚明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郭军诊所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郭军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宜宾市南溪区人口计划生育服务中心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寇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小华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宜宾市南溪区人口计划生育服务中心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罗泽惠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宜宾市南溪区人口计划生育服务中心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世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宗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南溪区人民医院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云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世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南溪区人民医院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聂敏英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南溪区人民医院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刘莉莉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南溪区人民医院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古仁俊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南溪区人民医院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罗华庸</w:t>
            </w:r>
            <w:proofErr w:type="gramEnd"/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南溪区人民医院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李之恒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33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南溪区人民医院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甘传安</w:t>
            </w:r>
            <w:proofErr w:type="gramEnd"/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南溪区人民医院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廖富珍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南溪区人民医院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宋向镇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南溪区人民医院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宋永久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南溪区人民医院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徐其昆</w:t>
            </w:r>
            <w:proofErr w:type="gramEnd"/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南溪区人民医院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萧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世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木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南溪区人民医院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张明光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南溪区人民医院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何德君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凤翔街诊所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张解</w:t>
            </w:r>
            <w:proofErr w:type="gramEnd"/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王奎诊所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李正良</w:t>
            </w:r>
          </w:p>
        </w:tc>
        <w:tc>
          <w:tcPr>
            <w:tcW w:w="1843" w:type="dxa"/>
          </w:tcPr>
          <w:p w:rsidR="001C2EDF" w:rsidRPr="00573FAC" w:rsidRDefault="001C2EDF" w:rsidP="002E553C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大观镇全福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村卫生室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刘莉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徐幺妹骨伤诊所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徐瑞芳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33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小云中医馆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刘树江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长虹诊所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闵长虹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汪家镇柏杨村卫生室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覃光华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石鼓乡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金山村卫生室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陈静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扶伤诊所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陈治世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林丰乡卫生院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赵吉林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  <w:tr w:rsidR="001C2EDF" w:rsidRPr="00573FAC" w:rsidTr="001C2EDF">
        <w:trPr>
          <w:trHeight w:val="20"/>
        </w:trPr>
        <w:tc>
          <w:tcPr>
            <w:tcW w:w="29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大坪乡卫生院</w:t>
            </w:r>
          </w:p>
        </w:tc>
        <w:tc>
          <w:tcPr>
            <w:tcW w:w="1701" w:type="dxa"/>
          </w:tcPr>
          <w:p w:rsidR="001C2EDF" w:rsidRPr="00573FAC" w:rsidRDefault="001C2EDF" w:rsidP="007B3062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73FA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易定金</w:t>
            </w:r>
          </w:p>
        </w:tc>
        <w:tc>
          <w:tcPr>
            <w:tcW w:w="1843" w:type="dxa"/>
          </w:tcPr>
          <w:p w:rsidR="001C2EDF" w:rsidRPr="00573FAC" w:rsidRDefault="001C2EDF" w:rsidP="00243607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</w:tr>
    </w:tbl>
    <w:p w:rsidR="002A0B29" w:rsidRDefault="002A0B29" w:rsidP="001C2EDF">
      <w:pPr>
        <w:ind w:firstLineChars="750" w:firstLine="2400"/>
        <w:rPr>
          <w:rFonts w:ascii="宋体" w:cs="宋体"/>
          <w:kern w:val="0"/>
          <w:sz w:val="32"/>
          <w:szCs w:val="32"/>
        </w:rPr>
      </w:pPr>
    </w:p>
    <w:p w:rsidR="002A0B29" w:rsidRDefault="002A0B29" w:rsidP="001C2EDF">
      <w:pPr>
        <w:ind w:firstLineChars="750" w:firstLine="2400"/>
        <w:rPr>
          <w:rFonts w:ascii="宋体" w:cs="宋体"/>
          <w:kern w:val="0"/>
          <w:sz w:val="32"/>
          <w:szCs w:val="32"/>
        </w:rPr>
      </w:pPr>
    </w:p>
    <w:p w:rsidR="002A0B29" w:rsidRDefault="002A0B29" w:rsidP="001C2EDF">
      <w:pPr>
        <w:ind w:firstLineChars="750" w:firstLine="2400"/>
        <w:rPr>
          <w:rFonts w:ascii="宋体" w:cs="宋体"/>
          <w:kern w:val="0"/>
          <w:sz w:val="32"/>
          <w:szCs w:val="32"/>
        </w:rPr>
      </w:pPr>
    </w:p>
    <w:p w:rsidR="002A0B29" w:rsidRDefault="002A0B29"/>
    <w:sectPr w:rsidR="002A0B29" w:rsidSect="005D714D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2C44" w:rsidRDefault="00312C44" w:rsidP="000C5B4E">
      <w:r>
        <w:separator/>
      </w:r>
    </w:p>
  </w:endnote>
  <w:endnote w:type="continuationSeparator" w:id="0">
    <w:p w:rsidR="00312C44" w:rsidRDefault="00312C44" w:rsidP="000C5B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0B29" w:rsidRDefault="002E4EC9">
    <w:pPr>
      <w:pStyle w:val="a3"/>
      <w:jc w:val="center"/>
    </w:pPr>
    <w:fldSimple w:instr=" PAGE   \* MERGEFORMAT ">
      <w:r w:rsidR="001C2EDF" w:rsidRPr="001C2EDF">
        <w:rPr>
          <w:noProof/>
          <w:lang w:val="zh-CN"/>
        </w:rPr>
        <w:t>5</w:t>
      </w:r>
    </w:fldSimple>
  </w:p>
  <w:p w:rsidR="002A0B29" w:rsidRDefault="002A0B2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2C44" w:rsidRDefault="00312C44" w:rsidP="000C5B4E">
      <w:r>
        <w:separator/>
      </w:r>
    </w:p>
  </w:footnote>
  <w:footnote w:type="continuationSeparator" w:id="0">
    <w:p w:rsidR="00312C44" w:rsidRDefault="00312C44" w:rsidP="000C5B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819F8"/>
    <w:rsid w:val="00044451"/>
    <w:rsid w:val="00054B18"/>
    <w:rsid w:val="00064787"/>
    <w:rsid w:val="000C5B4E"/>
    <w:rsid w:val="00116D5F"/>
    <w:rsid w:val="00174BE6"/>
    <w:rsid w:val="001C2EDF"/>
    <w:rsid w:val="00243607"/>
    <w:rsid w:val="002900DE"/>
    <w:rsid w:val="002A0B29"/>
    <w:rsid w:val="002E06A4"/>
    <w:rsid w:val="002E4EC9"/>
    <w:rsid w:val="002E553C"/>
    <w:rsid w:val="0030757A"/>
    <w:rsid w:val="00312C44"/>
    <w:rsid w:val="00343B16"/>
    <w:rsid w:val="00352041"/>
    <w:rsid w:val="0042518E"/>
    <w:rsid w:val="0047306C"/>
    <w:rsid w:val="00573FAC"/>
    <w:rsid w:val="00577090"/>
    <w:rsid w:val="005D714D"/>
    <w:rsid w:val="006D7820"/>
    <w:rsid w:val="006F5C28"/>
    <w:rsid w:val="00736EA2"/>
    <w:rsid w:val="00753F6D"/>
    <w:rsid w:val="00783DAF"/>
    <w:rsid w:val="007E1679"/>
    <w:rsid w:val="0080177B"/>
    <w:rsid w:val="008565E9"/>
    <w:rsid w:val="008B64A4"/>
    <w:rsid w:val="008E68A6"/>
    <w:rsid w:val="00A1299A"/>
    <w:rsid w:val="00AA727C"/>
    <w:rsid w:val="00AC2BEB"/>
    <w:rsid w:val="00B2360F"/>
    <w:rsid w:val="00C13B8A"/>
    <w:rsid w:val="00C23057"/>
    <w:rsid w:val="00C475BD"/>
    <w:rsid w:val="00C936A0"/>
    <w:rsid w:val="00CA675A"/>
    <w:rsid w:val="00CA6B0B"/>
    <w:rsid w:val="00D80449"/>
    <w:rsid w:val="00DA6110"/>
    <w:rsid w:val="00E13D6C"/>
    <w:rsid w:val="00E66898"/>
    <w:rsid w:val="00E7490F"/>
    <w:rsid w:val="00E819F8"/>
    <w:rsid w:val="00EB3A27"/>
    <w:rsid w:val="00EE7F19"/>
    <w:rsid w:val="00FB041E"/>
    <w:rsid w:val="00FE48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9F8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819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E819F8"/>
    <w:rPr>
      <w:rFonts w:ascii="Calibri" w:eastAsia="宋体" w:hAnsi="Calibri" w:cs="Calibri"/>
      <w:sz w:val="18"/>
      <w:szCs w:val="18"/>
    </w:rPr>
  </w:style>
  <w:style w:type="table" w:styleId="a4">
    <w:name w:val="Table Grid"/>
    <w:basedOn w:val="a1"/>
    <w:uiPriority w:val="99"/>
    <w:rsid w:val="00E819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semiHidden/>
    <w:unhideWhenUsed/>
    <w:rsid w:val="001C2E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1C2EDF"/>
    <w:rPr>
      <w:rFonts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949</TotalTime>
  <Pages>5</Pages>
  <Words>472</Words>
  <Characters>2692</Characters>
  <Application>Microsoft Office Word</Application>
  <DocSecurity>0</DocSecurity>
  <Lines>22</Lines>
  <Paragraphs>6</Paragraphs>
  <ScaleCrop>false</ScaleCrop>
  <Company>微软中国</Company>
  <LinksUpToDate>false</LinksUpToDate>
  <CharactersWithSpaces>3158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顾兴龙</dc:creator>
  <cp:keywords/>
  <dc:description/>
  <cp:lastModifiedBy>顾兴龙</cp:lastModifiedBy>
  <cp:revision>8</cp:revision>
  <cp:lastPrinted>2018-03-27T07:57:00Z</cp:lastPrinted>
  <dcterms:created xsi:type="dcterms:W3CDTF">2018-03-23T01:16:00Z</dcterms:created>
  <dcterms:modified xsi:type="dcterms:W3CDTF">2018-03-29T03:36:00Z</dcterms:modified>
</cp:coreProperties>
</file>