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D2696B">
        <w:rPr>
          <w:rFonts w:ascii="宋体" w:hAnsi="宋体" w:hint="eastAsia"/>
          <w:b/>
          <w:sz w:val="24"/>
        </w:rPr>
        <w:t>33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1F70B6" w:rsidP="00906C7A">
      <w:pPr>
        <w:ind w:firstLineChars="0" w:firstLine="0"/>
        <w:rPr>
          <w:rFonts w:ascii="宋体" w:hAnsi="宋体"/>
          <w:sz w:val="24"/>
        </w:rPr>
      </w:pPr>
      <w:r w:rsidRPr="00163A09">
        <w:rPr>
          <w:rFonts w:ascii="宋体" w:hAnsi="宋体" w:hint="eastAsia"/>
          <w:sz w:val="24"/>
        </w:rPr>
        <w:t>一、【问题】</w:t>
      </w:r>
      <w:r w:rsidRPr="00163A09">
        <w:rPr>
          <w:rFonts w:ascii="宋体" w:hAnsi="宋体"/>
          <w:sz w:val="24"/>
        </w:rPr>
        <w:t>尖锐湿疣合并HIV感染者下列叙述不恰当的是</w:t>
      </w:r>
      <w:r>
        <w:rPr>
          <w:rFonts w:ascii="宋体" w:hAnsi="宋体" w:hint="eastAsia"/>
          <w:sz w:val="24"/>
        </w:rPr>
        <w:t>？</w:t>
      </w:r>
    </w:p>
    <w:p w:rsidR="00797FB0" w:rsidRDefault="001F70B6" w:rsidP="00906C7A">
      <w:pPr>
        <w:ind w:firstLineChars="0" w:firstLine="0"/>
        <w:rPr>
          <w:rFonts w:ascii="宋体" w:hAnsi="宋体"/>
          <w:sz w:val="24"/>
        </w:rPr>
      </w:pPr>
      <w:r w:rsidRPr="00163A09">
        <w:rPr>
          <w:rFonts w:ascii="宋体" w:hAnsi="宋体" w:hint="eastAsia"/>
          <w:sz w:val="24"/>
        </w:rPr>
        <w:t>二、【问题】</w:t>
      </w:r>
      <w:r w:rsidRPr="00163A09">
        <w:rPr>
          <w:rFonts w:ascii="宋体" w:hAnsi="宋体"/>
          <w:sz w:val="24"/>
        </w:rPr>
        <w:t>妊娠合并尖锐湿疣对胎儿及新生儿的影响叙述不恰当是</w:t>
      </w:r>
      <w:r>
        <w:rPr>
          <w:rFonts w:ascii="宋体" w:hAnsi="宋体" w:hint="eastAsia"/>
          <w:sz w:val="24"/>
        </w:rPr>
        <w:t>？</w:t>
      </w:r>
    </w:p>
    <w:p w:rsidR="006C3882" w:rsidRDefault="001F70B6" w:rsidP="00655EEF">
      <w:pPr>
        <w:ind w:firstLineChars="0" w:firstLine="0"/>
        <w:rPr>
          <w:rFonts w:ascii="宋体" w:hAnsi="宋体"/>
          <w:sz w:val="24"/>
        </w:rPr>
      </w:pPr>
      <w:r w:rsidRPr="00163A09">
        <w:rPr>
          <w:rFonts w:ascii="宋体" w:hAnsi="宋体" w:hint="eastAsia"/>
          <w:sz w:val="24"/>
        </w:rPr>
        <w:t>三、【问题】</w:t>
      </w:r>
      <w:r w:rsidRPr="00163A09">
        <w:rPr>
          <w:rFonts w:ascii="宋体" w:hAnsi="宋体"/>
          <w:sz w:val="24"/>
        </w:rPr>
        <w:t>妊娠合并尖锐湿疣的治疗，下列不恰当的是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1F70B6" w:rsidP="003D2304">
      <w:pPr>
        <w:ind w:firstLineChars="0" w:firstLine="0"/>
        <w:rPr>
          <w:rFonts w:ascii="宋体" w:hAnsi="宋体"/>
          <w:sz w:val="24"/>
        </w:rPr>
      </w:pPr>
      <w:r w:rsidRPr="00163A09">
        <w:rPr>
          <w:rFonts w:ascii="宋体" w:hAnsi="宋体" w:hint="eastAsia"/>
          <w:sz w:val="24"/>
        </w:rPr>
        <w:t>四、【问题】</w:t>
      </w:r>
      <w:r w:rsidRPr="00163A09">
        <w:rPr>
          <w:rFonts w:ascii="宋体" w:hAnsi="宋体"/>
          <w:sz w:val="24"/>
        </w:rPr>
        <w:t>为预防新生儿患尖锐湿疣下列叙述不正确的是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1F70B6" w:rsidP="00C71A8B">
      <w:pPr>
        <w:ind w:firstLineChars="0" w:firstLine="0"/>
        <w:rPr>
          <w:rFonts w:ascii="宋体" w:hAnsi="宋体"/>
          <w:sz w:val="24"/>
        </w:rPr>
      </w:pPr>
      <w:r w:rsidRPr="00163A09">
        <w:rPr>
          <w:rFonts w:ascii="宋体" w:hAnsi="宋体" w:hint="eastAsia"/>
          <w:sz w:val="24"/>
        </w:rPr>
        <w:t>五、【问题】</w:t>
      </w:r>
      <w:r w:rsidRPr="00163A09">
        <w:rPr>
          <w:rFonts w:ascii="宋体" w:hAnsi="宋体"/>
          <w:sz w:val="24"/>
        </w:rPr>
        <w:t>女，23岁，未婚。外阴瘙痒、白带增多2天。追问病史有不洁性生活史。妇科检查：外阴皮肤、黏膜潮红，小阴唇内见数个小菜花赘生物，宫颈轻度糜烂，子宫正常大小，两侧附件无明显异常。如果进行治疗，下列哪种方法不适宜</w:t>
      </w:r>
      <w:r>
        <w:rPr>
          <w:rFonts w:ascii="宋体" w:hAnsi="宋体" w:hint="eastAsia"/>
          <w:sz w:val="24"/>
        </w:rPr>
        <w:t>？</w:t>
      </w:r>
    </w:p>
    <w:p w:rsidR="00300C20" w:rsidRPr="003D2304" w:rsidRDefault="001F70B6" w:rsidP="00933ECF">
      <w:pPr>
        <w:ind w:firstLineChars="0" w:firstLine="0"/>
        <w:rPr>
          <w:rFonts w:ascii="宋体" w:hAnsi="宋体"/>
          <w:sz w:val="24"/>
        </w:rPr>
      </w:pPr>
      <w:r w:rsidRPr="00163A09">
        <w:rPr>
          <w:rFonts w:ascii="宋体" w:hAnsi="宋体" w:hint="eastAsia"/>
          <w:sz w:val="24"/>
        </w:rPr>
        <w:t>六、【问题】</w:t>
      </w:r>
      <w:r w:rsidRPr="00163A09">
        <w:rPr>
          <w:rFonts w:ascii="宋体" w:hAnsi="宋体"/>
          <w:sz w:val="24"/>
        </w:rPr>
        <w:t>女性，30岁，孕28周，确诊为女性生殖器尖锐湿疣，不适宜的治疗是</w:t>
      </w:r>
      <w:r>
        <w:rPr>
          <w:rFonts w:ascii="宋体" w:hAnsi="宋体" w:hint="eastAsia"/>
          <w:sz w:val="24"/>
        </w:rPr>
        <w:t>？</w:t>
      </w:r>
    </w:p>
    <w:p w:rsidR="007E4AFE" w:rsidRPr="00A678EA" w:rsidRDefault="001F70B6" w:rsidP="00933ECF">
      <w:pPr>
        <w:ind w:firstLineChars="0" w:firstLine="0"/>
        <w:rPr>
          <w:rFonts w:ascii="宋体" w:hAnsi="宋体"/>
          <w:sz w:val="24"/>
        </w:rPr>
      </w:pPr>
      <w:r w:rsidRPr="00163A09">
        <w:rPr>
          <w:rFonts w:ascii="宋体" w:hAnsi="宋体" w:hint="eastAsia"/>
          <w:sz w:val="24"/>
        </w:rPr>
        <w:t>七、【问题】</w:t>
      </w:r>
      <w:r w:rsidRPr="00163A09">
        <w:rPr>
          <w:rFonts w:ascii="宋体" w:hAnsi="宋体"/>
          <w:sz w:val="24"/>
        </w:rPr>
        <w:t>女性，38岁，孕20周，自诉阴部异物感，查体可见外阴鸡冠状赘生物，该病最常见的病原体是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D2696B" w:rsidRPr="001F70B6" w:rsidRDefault="00277D77" w:rsidP="00163A09">
      <w:pPr>
        <w:ind w:firstLineChars="0" w:firstLine="0"/>
        <w:rPr>
          <w:rFonts w:ascii="宋体" w:hAnsi="宋体"/>
          <w:b/>
          <w:sz w:val="24"/>
        </w:rPr>
      </w:pPr>
      <w:r w:rsidRPr="001F70B6">
        <w:rPr>
          <w:rFonts w:ascii="宋体" w:hAnsi="宋体" w:hint="eastAsia"/>
          <w:b/>
          <w:sz w:val="24"/>
        </w:rPr>
        <w:t>一、【问题】</w:t>
      </w:r>
      <w:r w:rsidR="00D2696B" w:rsidRPr="001F70B6">
        <w:rPr>
          <w:rFonts w:ascii="宋体" w:hAnsi="宋体"/>
          <w:b/>
          <w:sz w:val="24"/>
        </w:rPr>
        <w:t>尖锐湿疣合并HIV感染者下列叙述不恰当的是</w:t>
      </w:r>
      <w:r w:rsidR="00BF1834" w:rsidRPr="001F70B6">
        <w:rPr>
          <w:rFonts w:ascii="宋体" w:hAnsi="宋体" w:hint="eastAsia"/>
          <w:b/>
          <w:sz w:val="24"/>
        </w:rPr>
        <w:t>？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A.该患者常用疗法的疗效不如免疫力正常者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B.治疗后易复发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C.其治疗的周期和方法同单纯HPV的感染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D.此类病人更容易在生殖器疣的基础上发生鳞癌，或类似于疣的鳞癌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E.此类病人常需作活检来确诊</w:t>
      </w:r>
    </w:p>
    <w:p w:rsidR="00D2696B" w:rsidRPr="00D2696B" w:rsidRDefault="00163A09" w:rsidP="00BF183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D2696B" w:rsidRPr="00D2696B">
        <w:rPr>
          <w:rFonts w:ascii="宋体" w:hAnsi="宋体"/>
          <w:sz w:val="24"/>
        </w:rPr>
        <w:t>C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人类对病毒的清除，除了抗病毒药物之外，基本上依靠自身的免疫力，主要是细胞免疫，艾滋病损害的就是细胞免疫力，所以此类病人的治疗时间、周期可能比正常人更长一些，治疗的难度也更大一些。</w:t>
      </w:r>
    </w:p>
    <w:p w:rsidR="00D2696B" w:rsidRPr="001F70B6" w:rsidRDefault="00FC66A5" w:rsidP="00163A09">
      <w:pPr>
        <w:ind w:firstLineChars="0" w:firstLine="0"/>
        <w:rPr>
          <w:rFonts w:ascii="宋体" w:hAnsi="宋体"/>
          <w:b/>
          <w:sz w:val="24"/>
        </w:rPr>
      </w:pPr>
      <w:r w:rsidRPr="001F70B6">
        <w:rPr>
          <w:rFonts w:ascii="宋体" w:hAnsi="宋体" w:hint="eastAsia"/>
          <w:b/>
          <w:sz w:val="24"/>
        </w:rPr>
        <w:t>二</w:t>
      </w:r>
      <w:r w:rsidR="007C747A" w:rsidRPr="001F70B6">
        <w:rPr>
          <w:rFonts w:ascii="宋体" w:hAnsi="宋体" w:hint="eastAsia"/>
          <w:b/>
          <w:sz w:val="24"/>
        </w:rPr>
        <w:t>、【问题】</w:t>
      </w:r>
      <w:r w:rsidR="00D2696B" w:rsidRPr="001F70B6">
        <w:rPr>
          <w:rFonts w:ascii="宋体" w:hAnsi="宋体"/>
          <w:b/>
          <w:sz w:val="24"/>
        </w:rPr>
        <w:t>妊娠合并尖锐湿疣对胎儿及新生儿的影响叙述不恰当是</w:t>
      </w:r>
      <w:r w:rsidR="00BF1834" w:rsidRPr="001F70B6">
        <w:rPr>
          <w:rFonts w:ascii="宋体" w:hAnsi="宋体" w:hint="eastAsia"/>
          <w:b/>
          <w:sz w:val="24"/>
        </w:rPr>
        <w:t>？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A.尖锐湿疣是剖宫产的手术指征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B.所生新生儿可患喉乳头瘤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C.绝大多数是通过产道感染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lastRenderedPageBreak/>
        <w:t>D.病原体为人乳头瘤病毒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E.可传染给新生儿</w:t>
      </w:r>
    </w:p>
    <w:p w:rsidR="00D2696B" w:rsidRPr="00D2696B" w:rsidRDefault="00163A09" w:rsidP="00BF183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D2696B" w:rsidRPr="00D2696B">
        <w:rPr>
          <w:rFonts w:ascii="宋体" w:hAnsi="宋体"/>
          <w:sz w:val="24"/>
        </w:rPr>
        <w:t>A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目前尚不清楚剖宫产能否预防婴幼儿呼吸道乳头状瘤的发生，因此，妊娠合并尖锐湿疣不是剖宫产的指征。产后部分尖锐湿疣迅速缩小，甚至可自然消退。</w:t>
      </w:r>
    </w:p>
    <w:p w:rsidR="00D2696B" w:rsidRPr="001F70B6" w:rsidRDefault="00FC66A5" w:rsidP="00163A09">
      <w:pPr>
        <w:ind w:firstLineChars="0" w:firstLine="0"/>
        <w:rPr>
          <w:rFonts w:ascii="宋体" w:hAnsi="宋体"/>
          <w:b/>
          <w:sz w:val="24"/>
        </w:rPr>
      </w:pPr>
      <w:r w:rsidRPr="001F70B6">
        <w:rPr>
          <w:rFonts w:ascii="宋体" w:hAnsi="宋体" w:hint="eastAsia"/>
          <w:b/>
          <w:sz w:val="24"/>
        </w:rPr>
        <w:t>三</w:t>
      </w:r>
      <w:r w:rsidR="00277D77" w:rsidRPr="001F70B6">
        <w:rPr>
          <w:rFonts w:ascii="宋体" w:hAnsi="宋体" w:hint="eastAsia"/>
          <w:b/>
          <w:sz w:val="24"/>
        </w:rPr>
        <w:t>、</w:t>
      </w:r>
      <w:r w:rsidR="00BB35B3" w:rsidRPr="001F70B6">
        <w:rPr>
          <w:rFonts w:ascii="宋体" w:hAnsi="宋体" w:hint="eastAsia"/>
          <w:b/>
          <w:sz w:val="24"/>
        </w:rPr>
        <w:t>【问题】</w:t>
      </w:r>
      <w:r w:rsidR="00D2696B" w:rsidRPr="001F70B6">
        <w:rPr>
          <w:rFonts w:ascii="宋体" w:hAnsi="宋体"/>
          <w:b/>
          <w:sz w:val="24"/>
        </w:rPr>
        <w:t>妊娠合并尖锐湿疣的治疗，下列不恰当的是</w:t>
      </w:r>
      <w:r w:rsidR="00BF1834" w:rsidRPr="001F70B6">
        <w:rPr>
          <w:rFonts w:ascii="宋体" w:hAnsi="宋体" w:hint="eastAsia"/>
          <w:b/>
          <w:sz w:val="24"/>
        </w:rPr>
        <w:t>？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A.病灶广泛时，极易发生软产道裂伤，所以需要剖宫产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B.应建议患尖锐湿疣的孕妇终止妊娠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C.主要采用局部物理治疗和手术切除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D.若病灶广泛，在胎儿和胎盘完全成熟后，在羊膜未破前可考虑行剖宫产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E.如病灶阻塞产道或阴道分娩会导致严重出血，最好在羊膜未破前行剖宫产</w:t>
      </w:r>
    </w:p>
    <w:p w:rsidR="00D2696B" w:rsidRPr="00D2696B" w:rsidRDefault="00163A09" w:rsidP="00BF183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D2696B" w:rsidRPr="00D2696B">
        <w:rPr>
          <w:rFonts w:ascii="宋体" w:hAnsi="宋体"/>
          <w:sz w:val="24"/>
        </w:rPr>
        <w:t>B</w:t>
      </w:r>
    </w:p>
    <w:p w:rsidR="00D2696B" w:rsidRPr="00D2696B" w:rsidRDefault="00D2696B" w:rsidP="00BF1834">
      <w:pPr>
        <w:ind w:firstLineChars="150" w:firstLine="360"/>
        <w:rPr>
          <w:rFonts w:ascii="宋体" w:hAnsi="宋体"/>
          <w:sz w:val="24"/>
        </w:rPr>
      </w:pPr>
      <w:r w:rsidRPr="00D2696B">
        <w:rPr>
          <w:rFonts w:ascii="宋体" w:hAnsi="宋体"/>
          <w:sz w:val="24"/>
        </w:rPr>
        <w:t>尖锐湿疣并不是终止妊娠的指征，人工流产可增加患盆腔炎性疾病和HPV上行感染的危险性。</w:t>
      </w:r>
    </w:p>
    <w:p w:rsidR="00163A09" w:rsidRPr="001F70B6" w:rsidRDefault="00F008BA" w:rsidP="00163A09">
      <w:pPr>
        <w:ind w:firstLineChars="0" w:firstLine="0"/>
        <w:rPr>
          <w:rFonts w:ascii="宋体" w:hAnsi="宋体"/>
          <w:b/>
          <w:sz w:val="24"/>
        </w:rPr>
      </w:pPr>
      <w:r w:rsidRPr="001F70B6">
        <w:rPr>
          <w:rFonts w:ascii="宋体" w:hAnsi="宋体" w:hint="eastAsia"/>
          <w:b/>
          <w:sz w:val="24"/>
        </w:rPr>
        <w:t>四、【问题】</w:t>
      </w:r>
      <w:r w:rsidR="00163A09" w:rsidRPr="001F70B6">
        <w:rPr>
          <w:rFonts w:ascii="宋体" w:hAnsi="宋体"/>
          <w:b/>
          <w:sz w:val="24"/>
        </w:rPr>
        <w:t>为预防新生儿患尖锐湿疣下列叙述不正确的是</w:t>
      </w:r>
      <w:r w:rsidR="00BF1834" w:rsidRPr="001F70B6">
        <w:rPr>
          <w:rFonts w:ascii="宋体" w:hAnsi="宋体" w:hint="eastAsia"/>
          <w:b/>
          <w:sz w:val="24"/>
        </w:rPr>
        <w:t>？</w:t>
      </w:r>
    </w:p>
    <w:p w:rsidR="00163A09" w:rsidRPr="00163A09" w:rsidRDefault="00163A09" w:rsidP="00BF1834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A.怀孕前夫妻任何一方患有尖锐湿疣，一定要及时治疗，临床治愈后，再观察6个月，确定没有复发再怀孕</w:t>
      </w:r>
    </w:p>
    <w:p w:rsidR="00163A09" w:rsidRPr="00163A09" w:rsidRDefault="00163A09" w:rsidP="00BF1834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B.产道感染可引起婴幼儿呼吸道乳头状瘤</w:t>
      </w:r>
    </w:p>
    <w:p w:rsidR="00163A09" w:rsidRPr="00163A09" w:rsidRDefault="00163A09" w:rsidP="00BF1834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C.怀孕后期疣体很大，堵塞阴道，致使阴道分娩受阻，可能导致大出血，应采用剖宫产</w:t>
      </w:r>
    </w:p>
    <w:p w:rsidR="00163A09" w:rsidRPr="00163A09" w:rsidRDefault="00163A09" w:rsidP="00BF1834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D.为预防新生儿尖锐湿疣的发生，妊娠前应排除尖锐湿疣</w:t>
      </w:r>
    </w:p>
    <w:p w:rsidR="00163A09" w:rsidRPr="00163A09" w:rsidRDefault="00163A09" w:rsidP="00BF1834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E.怀孕后出现尖锐湿疣，需尽快终止妊娠</w:t>
      </w:r>
    </w:p>
    <w:p w:rsidR="00163A09" w:rsidRPr="00163A09" w:rsidRDefault="00163A09" w:rsidP="00BF183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163A09">
        <w:rPr>
          <w:rFonts w:ascii="宋体" w:hAnsi="宋体"/>
          <w:sz w:val="24"/>
        </w:rPr>
        <w:t>E</w:t>
      </w:r>
    </w:p>
    <w:p w:rsidR="00163A09" w:rsidRPr="00163A09" w:rsidRDefault="00163A09" w:rsidP="00BF1834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妊娠36周前，位于外阴的较小病灶，可选用局部药物治疗，80%～90%三氯醋酸涂擦病灶局部，每周1次。</w:t>
      </w:r>
    </w:p>
    <w:p w:rsidR="00163A09" w:rsidRPr="001F70B6" w:rsidRDefault="00F008BA" w:rsidP="00163A09">
      <w:pPr>
        <w:ind w:firstLineChars="0" w:firstLine="0"/>
        <w:rPr>
          <w:rFonts w:ascii="宋体" w:hAnsi="宋体"/>
          <w:b/>
          <w:sz w:val="24"/>
        </w:rPr>
      </w:pPr>
      <w:r w:rsidRPr="001F70B6">
        <w:rPr>
          <w:rFonts w:ascii="宋体" w:hAnsi="宋体" w:hint="eastAsia"/>
          <w:b/>
          <w:sz w:val="24"/>
        </w:rPr>
        <w:t>五</w:t>
      </w:r>
      <w:r w:rsidR="00E85AFA" w:rsidRPr="001F70B6">
        <w:rPr>
          <w:rFonts w:ascii="宋体" w:hAnsi="宋体" w:hint="eastAsia"/>
          <w:b/>
          <w:sz w:val="24"/>
        </w:rPr>
        <w:t>、【问题】</w:t>
      </w:r>
      <w:r w:rsidR="00163A09" w:rsidRPr="001F70B6">
        <w:rPr>
          <w:rFonts w:ascii="宋体" w:hAnsi="宋体"/>
          <w:b/>
          <w:sz w:val="24"/>
        </w:rPr>
        <w:t>女，23岁，未婚。外阴瘙痒、白带增多2天。追问病史有不洁性生活史。妇科检查：外阴皮肤、黏膜潮红，小阴唇内见数个小菜花赘生物，宫颈轻度糜烂，子宫正常大小，两侧附件无明显异常。如果进行治疗，下列哪种方法不适宜</w:t>
      </w:r>
      <w:r w:rsidR="001F70B6" w:rsidRPr="001F70B6">
        <w:rPr>
          <w:rFonts w:ascii="宋体" w:hAnsi="宋体" w:hint="eastAsia"/>
          <w:b/>
          <w:sz w:val="24"/>
        </w:rPr>
        <w:t>？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lastRenderedPageBreak/>
        <w:t>A.50%三氯醋酸局部涂抹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B.5%氟尿嘧啶软膏局部涂抹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C.激光治疗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D.全身应用抗生素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E.性伴侣治疗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163A09">
        <w:rPr>
          <w:rFonts w:ascii="宋体" w:hAnsi="宋体"/>
          <w:sz w:val="24"/>
        </w:rPr>
        <w:t>D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患者有不洁性生活史，外阴有菜花样赘生物，考虑尖锐湿疣可能性大，尖锐湿疣采用激光治疗或者局部抗病毒治疗，全身应用抗生素无效。</w:t>
      </w:r>
    </w:p>
    <w:p w:rsidR="00163A09" w:rsidRPr="001F70B6" w:rsidRDefault="00023422" w:rsidP="00163A09">
      <w:pPr>
        <w:ind w:firstLineChars="0" w:firstLine="0"/>
        <w:rPr>
          <w:rFonts w:ascii="宋体" w:hAnsi="宋体"/>
          <w:b/>
          <w:sz w:val="24"/>
        </w:rPr>
      </w:pPr>
      <w:r w:rsidRPr="001F70B6">
        <w:rPr>
          <w:rFonts w:ascii="宋体" w:hAnsi="宋体" w:hint="eastAsia"/>
          <w:b/>
          <w:sz w:val="24"/>
        </w:rPr>
        <w:t>六</w:t>
      </w:r>
      <w:r w:rsidR="000A0310" w:rsidRPr="001F70B6">
        <w:rPr>
          <w:rFonts w:ascii="宋体" w:hAnsi="宋体" w:hint="eastAsia"/>
          <w:b/>
          <w:sz w:val="24"/>
        </w:rPr>
        <w:t>、</w:t>
      </w:r>
      <w:r w:rsidRPr="001F70B6">
        <w:rPr>
          <w:rFonts w:ascii="宋体" w:hAnsi="宋体" w:hint="eastAsia"/>
          <w:b/>
          <w:sz w:val="24"/>
        </w:rPr>
        <w:t>【问题】</w:t>
      </w:r>
      <w:r w:rsidR="00163A09" w:rsidRPr="001F70B6">
        <w:rPr>
          <w:rFonts w:ascii="宋体" w:hAnsi="宋体"/>
          <w:b/>
          <w:sz w:val="24"/>
        </w:rPr>
        <w:t>女性，30岁，孕28周，确诊为女性生殖器尖锐湿疣，不适宜的治疗是</w:t>
      </w:r>
      <w:r w:rsidR="001F70B6" w:rsidRPr="001F70B6">
        <w:rPr>
          <w:rFonts w:ascii="宋体" w:hAnsi="宋体" w:hint="eastAsia"/>
          <w:b/>
          <w:sz w:val="24"/>
        </w:rPr>
        <w:t>？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A.80%三氯醋酸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B.冷冻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C.激光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D.足叶草碱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E.微波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163A09">
        <w:rPr>
          <w:rFonts w:ascii="宋体" w:hAnsi="宋体"/>
          <w:sz w:val="24"/>
        </w:rPr>
        <w:t>D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妊娠36周前，位于外阴的较小病灶，可选用局部药物治疗，80%～90%三氯醋酸涂擦病灶局部，每周1次。若病灶大且有蒂，可行物理及手术治疗，如激光、微波、冷冻、电灼等。巨大尖锐湿疣可直接行手术切除疣体，待愈合后再行局部药物治疗。妊娠期禁用足叶草碱、咪喹莫特乳膏和干扰素。</w:t>
      </w:r>
    </w:p>
    <w:p w:rsidR="00163A09" w:rsidRPr="001F70B6" w:rsidRDefault="000A0310" w:rsidP="00163A09">
      <w:pPr>
        <w:ind w:firstLineChars="0" w:firstLine="0"/>
        <w:rPr>
          <w:rFonts w:ascii="宋体" w:hAnsi="宋体"/>
          <w:b/>
          <w:sz w:val="24"/>
        </w:rPr>
      </w:pPr>
      <w:r w:rsidRPr="001F70B6">
        <w:rPr>
          <w:rFonts w:ascii="宋体" w:hAnsi="宋体" w:hint="eastAsia"/>
          <w:b/>
          <w:sz w:val="24"/>
        </w:rPr>
        <w:t>七、【问题】</w:t>
      </w:r>
      <w:r w:rsidR="00163A09" w:rsidRPr="001F70B6">
        <w:rPr>
          <w:rFonts w:ascii="宋体" w:hAnsi="宋体"/>
          <w:b/>
          <w:sz w:val="24"/>
        </w:rPr>
        <w:t>女性，38岁，孕20周，自诉阴部异物感，查体可见外阴鸡冠状赘生物，该病最常见的病原体是</w:t>
      </w:r>
      <w:r w:rsidR="001F70B6" w:rsidRPr="001F70B6">
        <w:rPr>
          <w:rFonts w:ascii="宋体" w:hAnsi="宋体" w:hint="eastAsia"/>
          <w:b/>
          <w:sz w:val="24"/>
        </w:rPr>
        <w:t>？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A.HIV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B.HPV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C.HSV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D.HBV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E.VIN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163A09">
        <w:rPr>
          <w:rFonts w:ascii="宋体" w:hAnsi="宋体"/>
          <w:sz w:val="24"/>
        </w:rPr>
        <w:t>B</w:t>
      </w:r>
    </w:p>
    <w:p w:rsidR="00163A09" w:rsidRPr="00163A09" w:rsidRDefault="00163A09" w:rsidP="001F70B6">
      <w:pPr>
        <w:ind w:firstLineChars="150" w:firstLine="360"/>
        <w:rPr>
          <w:rFonts w:ascii="宋体" w:hAnsi="宋体"/>
          <w:sz w:val="24"/>
        </w:rPr>
      </w:pPr>
      <w:r w:rsidRPr="00163A09">
        <w:rPr>
          <w:rFonts w:ascii="宋体" w:hAnsi="宋体"/>
          <w:sz w:val="24"/>
        </w:rPr>
        <w:t>患者外阴鸡冠状赘生物，考虑是妊娠合并尖锐湿疣，尖锐湿疣最常见的病原</w:t>
      </w:r>
      <w:r w:rsidRPr="00163A09">
        <w:rPr>
          <w:rFonts w:ascii="宋体" w:hAnsi="宋体"/>
          <w:sz w:val="24"/>
        </w:rPr>
        <w:lastRenderedPageBreak/>
        <w:t>体是HPV，也就是人乳头瘤病毒。</w:t>
      </w:r>
    </w:p>
    <w:p w:rsidR="002178BC" w:rsidRPr="00163A09" w:rsidRDefault="002178BC" w:rsidP="00163A09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D2696B">
        <w:rPr>
          <w:rFonts w:ascii="宋体" w:hAnsi="宋体" w:hint="eastAsia"/>
          <w:sz w:val="24"/>
        </w:rPr>
        <w:t>33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21A" w:rsidRDefault="00F1721A" w:rsidP="00277D77">
      <w:pPr>
        <w:ind w:firstLine="420"/>
      </w:pPr>
      <w:r>
        <w:separator/>
      </w:r>
    </w:p>
  </w:endnote>
  <w:endnote w:type="continuationSeparator" w:id="1">
    <w:p w:rsidR="00F1721A" w:rsidRDefault="00F1721A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5F1D4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F1D4C">
      <w:rPr>
        <w:kern w:val="0"/>
        <w:szCs w:val="21"/>
      </w:rPr>
      <w:fldChar w:fldCharType="separate"/>
    </w:r>
    <w:r w:rsidR="00FC0BC1">
      <w:rPr>
        <w:noProof/>
        <w:kern w:val="0"/>
        <w:szCs w:val="21"/>
      </w:rPr>
      <w:t>3</w:t>
    </w:r>
    <w:r w:rsidR="005F1D4C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21A" w:rsidRDefault="00F1721A" w:rsidP="00277D77">
      <w:pPr>
        <w:ind w:firstLine="420"/>
      </w:pPr>
      <w:r>
        <w:separator/>
      </w:r>
    </w:p>
  </w:footnote>
  <w:footnote w:type="continuationSeparator" w:id="1">
    <w:p w:rsidR="00F1721A" w:rsidRDefault="00F1721A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5F1D4C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5F1D4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5F1D4C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88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863B0"/>
    <w:rsid w:val="00D86960"/>
    <w:rsid w:val="00D8754B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88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1060</TotalTime>
  <Pages>4</Pages>
  <Words>275</Words>
  <Characters>1572</Characters>
  <Application>Microsoft Office Word</Application>
  <DocSecurity>0</DocSecurity>
  <Lines>13</Lines>
  <Paragraphs>3</Paragraphs>
  <ScaleCrop>false</ScaleCrop>
  <Company>MC SYSTEM</Company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76</cp:revision>
  <dcterms:created xsi:type="dcterms:W3CDTF">2017-06-13T01:01:00Z</dcterms:created>
  <dcterms:modified xsi:type="dcterms:W3CDTF">2018-01-11T00:55:00Z</dcterms:modified>
</cp:coreProperties>
</file>