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Spec="center" w:tblpY="1518"/>
        <w:tblW w:w="133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2319"/>
        <w:gridCol w:w="97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33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  <w:t xml:space="preserve">  </w:t>
            </w:r>
          </w:p>
          <w:p>
            <w:pPr>
              <w:widowControl/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201</w:t>
            </w: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36"/>
              </w:rPr>
              <w:t>5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年</w:t>
            </w: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36"/>
              </w:rPr>
              <w:t>度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卫生专业技术资格考试报名</w:t>
            </w: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36"/>
              </w:rPr>
              <w:t>年限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一览表</w:t>
            </w:r>
          </w:p>
          <w:p>
            <w:pPr>
              <w:widowControl/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201</w:t>
            </w: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36"/>
              </w:rPr>
              <w:t>5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年</w:t>
            </w: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36"/>
              </w:rPr>
              <w:t>度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卫生专业技术资格考试报名</w:t>
            </w: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36"/>
              </w:rPr>
              <w:t>年限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338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201</w:t>
            </w: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36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年</w:t>
            </w: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36"/>
              </w:rPr>
              <w:t>度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卫生专业技术资格考试报名</w:t>
            </w: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36"/>
              </w:rPr>
              <w:t>年限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30"/>
                <w:szCs w:val="30"/>
              </w:rPr>
              <w:t>级  别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30"/>
                <w:szCs w:val="30"/>
              </w:rPr>
              <w:t>学    历</w:t>
            </w:r>
          </w:p>
        </w:tc>
        <w:tc>
          <w:tcPr>
            <w:tcW w:w="9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2509" w:firstLineChars="833"/>
              <w:rPr>
                <w:rFonts w:ascii="宋体" w:hAnsi="宋体" w:eastAsia="宋体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30"/>
                <w:szCs w:val="30"/>
              </w:rPr>
              <w:t>资    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3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士级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中专学历</w:t>
            </w:r>
          </w:p>
        </w:tc>
        <w:tc>
          <w:tcPr>
            <w:tcW w:w="9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201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年毕业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3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大专学历</w:t>
            </w:r>
          </w:p>
        </w:tc>
        <w:tc>
          <w:tcPr>
            <w:tcW w:w="9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201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年毕业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3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师级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中专学历</w:t>
            </w:r>
          </w:p>
        </w:tc>
        <w:tc>
          <w:tcPr>
            <w:tcW w:w="9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担任药（护、技）士工作5年，201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年取得士级资格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3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大专学历</w:t>
            </w:r>
          </w:p>
        </w:tc>
        <w:tc>
          <w:tcPr>
            <w:tcW w:w="9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担任药（护、技）士工作2年，201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年取得士级资格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3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本科或硕士学位</w:t>
            </w:r>
          </w:p>
        </w:tc>
        <w:tc>
          <w:tcPr>
            <w:tcW w:w="9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201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年毕业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3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中级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中专学历</w:t>
            </w:r>
          </w:p>
        </w:tc>
        <w:tc>
          <w:tcPr>
            <w:tcW w:w="9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担任医（药、护、技）师职务7年，201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年取得师级资格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3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大专学历</w:t>
            </w:r>
          </w:p>
        </w:tc>
        <w:tc>
          <w:tcPr>
            <w:tcW w:w="9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担任医（药、护、技）师职务6年，201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年取得师级资格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3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本科学历</w:t>
            </w:r>
          </w:p>
        </w:tc>
        <w:tc>
          <w:tcPr>
            <w:tcW w:w="9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担任医（药、护、技）师职务4年，201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年取得师级资格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3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硕士学位</w:t>
            </w:r>
          </w:p>
        </w:tc>
        <w:tc>
          <w:tcPr>
            <w:tcW w:w="9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担任医（药、护、技）师职务2年，201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年取得师级资格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3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博士学位</w:t>
            </w:r>
          </w:p>
        </w:tc>
        <w:tc>
          <w:tcPr>
            <w:tcW w:w="9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201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年毕业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exact"/>
          <w:jc w:val="center"/>
        </w:trPr>
        <w:tc>
          <w:tcPr>
            <w:tcW w:w="13380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注：1、学历取得时间截止201</w:t>
            </w:r>
            <w:r>
              <w:rPr>
                <w:rFonts w:hint="eastAsia" w:ascii="黑体" w:hAnsi="宋体" w:eastAsia="黑体" w:cs="宋体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黑体" w:hAnsi="宋体" w:eastAsia="黑体" w:cs="宋体"/>
                <w:kern w:val="0"/>
                <w:szCs w:val="21"/>
              </w:rPr>
              <w:t>年12月31日，从事本专业工作年限截止201</w:t>
            </w:r>
            <w:r>
              <w:rPr>
                <w:rFonts w:hint="eastAsia" w:ascii="黑体" w:hAnsi="宋体" w:eastAsia="黑体" w:cs="宋体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黑体" w:hAnsi="宋体" w:eastAsia="黑体" w:cs="宋体"/>
                <w:kern w:val="0"/>
                <w:szCs w:val="21"/>
              </w:rPr>
              <w:t>年12月31日。</w:t>
            </w:r>
          </w:p>
          <w:p>
            <w:pPr>
              <w:widowControl/>
              <w:ind w:left="735" w:leftChars="200" w:hanging="315" w:hangingChars="15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2、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凡到社区卫生服务机构工作的医师（全科医师）、护师（社区护理）和在基层医疗卫生机构工作的经过规范化培养的全科医生，可提前一年参加全国卫生技术中级资格相应专业的考试。</w:t>
            </w:r>
          </w:p>
        </w:tc>
      </w:tr>
      <w:bookmarkEnd w:id="0"/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6850" cy="2844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850" cy="28448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fldChar w:fldCharType="separate"/>
                          </w:r>
                          <w:r>
                            <w:t>-</w:t>
                          </w:r>
                          <w:r>
                            <w:rPr>
                              <w:rFonts w:eastAsia="宋体"/>
                              <w:sz w:val="18"/>
                            </w:rPr>
                            <w:t xml:space="preserve"> 7 -</w:t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2.4pt;width:15.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tyBHf0wAAAAMBAAAPAAAAAAAAAAEAIAAAACIAAABkcnMvZG93bnJldi54bWxQSwECFAAUAAAA&#10;CACHTuJAfgOf3boBAABTAwAADgAAAAAAAAABACAAAAAiAQAAZHJzL2Uyb0RvYy54bWxQSwUGAAAA&#10;AAYABgBZAQAAT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</w:rPr>
                    </w:pPr>
                    <w:r>
                      <w:rPr>
                        <w:rFonts w:hint="eastAsia" w:eastAsia="宋体"/>
                        <w:sz w:val="18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</w:rPr>
                      <w:fldChar w:fldCharType="separate"/>
                    </w:r>
                    <w:r>
                      <w:t>-</w:t>
                    </w:r>
                    <w:r>
                      <w:rPr>
                        <w:rFonts w:eastAsia="宋体"/>
                        <w:sz w:val="18"/>
                      </w:rPr>
                      <w:t xml:space="preserve"> 7 -</w:t>
                    </w:r>
                    <w:r>
                      <w:rPr>
                        <w:rFonts w:hint="eastAsia" w:eastAsia="宋体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81A63"/>
    <w:rsid w:val="33620E2B"/>
    <w:rsid w:val="4A9376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??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2018-01-05T01:38:09Z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