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360" w:lineRule="auto"/>
      </w:pPr>
      <w:r>
        <w:rPr>
          <w:rStyle w:val="4"/>
          <w:rFonts w:hint="eastAsia" w:ascii="宋体" w:hAnsi="宋体" w:eastAsia="宋体" w:cs="宋体"/>
          <w:sz w:val="28"/>
          <w:szCs w:val="28"/>
          <w:u w:val="none"/>
        </w:rPr>
        <w:t>招聘计划</w:t>
      </w:r>
      <w:r>
        <w:rPr>
          <w:rFonts w:hint="eastAsia" w:ascii="宋体" w:hAnsi="宋体" w:eastAsia="宋体" w:cs="宋体"/>
          <w:sz w:val="28"/>
          <w:szCs w:val="28"/>
          <w:u w:val="none"/>
        </w:rPr>
        <w:t xml:space="preserve"> </w:t>
      </w:r>
    </w:p>
    <w:tbl>
      <w:tblPr>
        <w:tblW w:w="11998" w:type="dxa"/>
        <w:jc w:val="center"/>
        <w:tblInd w:w="108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12"/>
        <w:gridCol w:w="4749"/>
        <w:gridCol w:w="1504"/>
        <w:gridCol w:w="902"/>
        <w:gridCol w:w="22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科室</w:t>
            </w:r>
          </w:p>
        </w:tc>
        <w:tc>
          <w:tcPr>
            <w:tcW w:w="47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需求专业</w:t>
            </w:r>
          </w:p>
        </w:tc>
        <w:tc>
          <w:tcPr>
            <w:tcW w:w="15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9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需求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22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拟安排工作岗位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精神科临床医生</w:t>
            </w:r>
          </w:p>
        </w:tc>
        <w:tc>
          <w:tcPr>
            <w:tcW w:w="47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精神病与精神卫生学</w:t>
            </w:r>
          </w:p>
        </w:tc>
        <w:tc>
          <w:tcPr>
            <w:tcW w:w="1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博士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8</w:t>
            </w:r>
          </w:p>
        </w:tc>
        <w:tc>
          <w:tcPr>
            <w:tcW w:w="2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临床医疗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放射科</w:t>
            </w:r>
          </w:p>
        </w:tc>
        <w:tc>
          <w:tcPr>
            <w:tcW w:w="47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医学影像/临床医学</w:t>
            </w:r>
          </w:p>
        </w:tc>
        <w:tc>
          <w:tcPr>
            <w:tcW w:w="1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硕士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2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医技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药剂科</w:t>
            </w:r>
          </w:p>
        </w:tc>
        <w:tc>
          <w:tcPr>
            <w:tcW w:w="47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药学</w:t>
            </w:r>
          </w:p>
        </w:tc>
        <w:tc>
          <w:tcPr>
            <w:tcW w:w="1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硕士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2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药师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门诊部</w:t>
            </w:r>
          </w:p>
        </w:tc>
        <w:tc>
          <w:tcPr>
            <w:tcW w:w="47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卫生事业管理</w:t>
            </w:r>
          </w:p>
        </w:tc>
        <w:tc>
          <w:tcPr>
            <w:tcW w:w="1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本科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2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精神科临床护士</w:t>
            </w:r>
          </w:p>
        </w:tc>
        <w:tc>
          <w:tcPr>
            <w:tcW w:w="47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护理学</w:t>
            </w:r>
          </w:p>
        </w:tc>
        <w:tc>
          <w:tcPr>
            <w:tcW w:w="1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本科/大专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5</w:t>
            </w:r>
          </w:p>
        </w:tc>
        <w:tc>
          <w:tcPr>
            <w:tcW w:w="2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临床护理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国家临床医学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研究中心</w:t>
            </w:r>
          </w:p>
        </w:tc>
        <w:tc>
          <w:tcPr>
            <w:tcW w:w="47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生物信息/统计学/计算机相关专业</w:t>
            </w:r>
          </w:p>
        </w:tc>
        <w:tc>
          <w:tcPr>
            <w:tcW w:w="1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博士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2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科研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心身医学研究室</w:t>
            </w:r>
          </w:p>
        </w:tc>
        <w:tc>
          <w:tcPr>
            <w:tcW w:w="47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脑影像学/精神病与精神卫生学/神经心理学</w:t>
            </w:r>
          </w:p>
        </w:tc>
        <w:tc>
          <w:tcPr>
            <w:tcW w:w="1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博士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2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科研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药理研究室</w:t>
            </w:r>
          </w:p>
        </w:tc>
        <w:tc>
          <w:tcPr>
            <w:tcW w:w="47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脑影像学/精神病与精神卫生学/神经心理学</w:t>
            </w:r>
          </w:p>
        </w:tc>
        <w:tc>
          <w:tcPr>
            <w:tcW w:w="1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博士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2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科研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计财处</w:t>
            </w:r>
          </w:p>
        </w:tc>
        <w:tc>
          <w:tcPr>
            <w:tcW w:w="47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会计学</w:t>
            </w:r>
          </w:p>
        </w:tc>
        <w:tc>
          <w:tcPr>
            <w:tcW w:w="1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硕士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2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科研财务助理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教育处</w:t>
            </w:r>
          </w:p>
        </w:tc>
        <w:tc>
          <w:tcPr>
            <w:tcW w:w="47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心理学/医学/管理学相关专业</w:t>
            </w:r>
          </w:p>
        </w:tc>
        <w:tc>
          <w:tcPr>
            <w:tcW w:w="1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硕士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2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党委院长办公室</w:t>
            </w:r>
          </w:p>
        </w:tc>
        <w:tc>
          <w:tcPr>
            <w:tcW w:w="47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管理/公共卫生/医学相关专业</w:t>
            </w:r>
          </w:p>
        </w:tc>
        <w:tc>
          <w:tcPr>
            <w:tcW w:w="1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硕士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2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外事办</w:t>
            </w:r>
          </w:p>
        </w:tc>
        <w:tc>
          <w:tcPr>
            <w:tcW w:w="47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医学/公共卫生相关专业</w:t>
            </w:r>
          </w:p>
        </w:tc>
        <w:tc>
          <w:tcPr>
            <w:tcW w:w="1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博士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2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公共卫生事业部</w:t>
            </w:r>
          </w:p>
        </w:tc>
        <w:tc>
          <w:tcPr>
            <w:tcW w:w="47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精神病学与精神卫生学/心理学/社会学/公共卫生学</w:t>
            </w:r>
          </w:p>
        </w:tc>
        <w:tc>
          <w:tcPr>
            <w:tcW w:w="1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硕士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22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  <w:bdr w:val="none" w:color="auto" w:sz="0" w:space="0"/>
              </w:rPr>
              <w:t>管理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7C3EFE"/>
    <w:rsid w:val="144B0DE5"/>
    <w:rsid w:val="150A09FB"/>
    <w:rsid w:val="15FB46A8"/>
    <w:rsid w:val="1B8C333D"/>
    <w:rsid w:val="1C2A6EFE"/>
    <w:rsid w:val="247C3EFE"/>
    <w:rsid w:val="2B48174C"/>
    <w:rsid w:val="3EC92700"/>
    <w:rsid w:val="45C26ACA"/>
    <w:rsid w:val="60F12619"/>
    <w:rsid w:val="619C79FD"/>
    <w:rsid w:val="650D7D6F"/>
    <w:rsid w:val="7284558B"/>
    <w:rsid w:val="7A533B08"/>
    <w:rsid w:val="7A777CD8"/>
    <w:rsid w:val="7FC149E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0000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yperlink"/>
    <w:basedOn w:val="3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2017-12-08T01:58:00Z</dcterms:created>
  <dc:creator>Administrator</dc:creator>
  <cp:lastModifiedBy>Administrator</cp:lastModifiedBy>
  <dcterms:modified xsi:type="dcterms:W3CDTF">2017-12-08T03:42:17Z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