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Default="00505AFE" w:rsidP="00505AFE">
      <w:pPr>
        <w:pStyle w:val="a3"/>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505AFE" w:rsidRPr="00917F8D" w:rsidRDefault="00505AFE" w:rsidP="00505AFE">
      <w:pPr>
        <w:jc w:val="center"/>
        <w:rPr>
          <w:rFonts w:ascii="宋体" w:hAnsi="宋体"/>
          <w:b/>
          <w:sz w:val="28"/>
          <w:szCs w:val="28"/>
        </w:rPr>
      </w:pPr>
      <w:r w:rsidRPr="00917F8D">
        <w:rPr>
          <w:rFonts w:ascii="宋体" w:hAnsi="宋体" w:hint="eastAsia"/>
          <w:b/>
          <w:sz w:val="28"/>
          <w:szCs w:val="28"/>
        </w:rPr>
        <w:t>全科主治医师考试：《答疑周刊》2018年第</w:t>
      </w:r>
      <w:r w:rsidR="001F6A86">
        <w:rPr>
          <w:rFonts w:ascii="宋体" w:hAnsi="宋体" w:hint="eastAsia"/>
          <w:b/>
          <w:sz w:val="28"/>
          <w:szCs w:val="28"/>
        </w:rPr>
        <w:t>20</w:t>
      </w:r>
      <w:r w:rsidRPr="00917F8D">
        <w:rPr>
          <w:rFonts w:ascii="宋体" w:hAnsi="宋体" w:hint="eastAsia"/>
          <w:b/>
          <w:sz w:val="28"/>
          <w:szCs w:val="28"/>
        </w:rPr>
        <w:t>期</w:t>
      </w:r>
    </w:p>
    <w:p w:rsidR="005B7C15" w:rsidRDefault="005B7C15" w:rsidP="005B7C15">
      <w:pPr>
        <w:rPr>
          <w:rFonts w:ascii="宋体" w:hAnsi="宋体"/>
          <w:sz w:val="28"/>
          <w:szCs w:val="28"/>
        </w:rPr>
      </w:pPr>
    </w:p>
    <w:p w:rsidR="00505AFE" w:rsidRPr="003776D9" w:rsidRDefault="00505AFE" w:rsidP="005B7C15">
      <w:pPr>
        <w:rPr>
          <w:rFonts w:ascii="宋体" w:hAnsi="宋体"/>
          <w:sz w:val="24"/>
          <w:szCs w:val="24"/>
        </w:rPr>
      </w:pPr>
      <w:r w:rsidRPr="003776D9">
        <w:rPr>
          <w:rFonts w:ascii="宋体" w:hAnsi="宋体" w:hint="eastAsia"/>
          <w:sz w:val="24"/>
          <w:szCs w:val="24"/>
        </w:rPr>
        <w:t>问题索引：</w:t>
      </w:r>
    </w:p>
    <w:p w:rsidR="002919B7" w:rsidRPr="003776D9" w:rsidRDefault="00505AFE" w:rsidP="005B7C15">
      <w:pPr>
        <w:rPr>
          <w:b/>
          <w:sz w:val="24"/>
          <w:szCs w:val="24"/>
        </w:rPr>
      </w:pPr>
      <w:r w:rsidRPr="003776D9">
        <w:rPr>
          <w:noProof/>
          <w:sz w:val="24"/>
          <w:szCs w:val="24"/>
        </w:rPr>
        <w:drawing>
          <wp:anchor distT="0" distB="0" distL="114300" distR="114300" simplePos="0" relativeHeight="251655168" behindDoc="1" locked="0" layoutInCell="0" allowOverlap="1">
            <wp:simplePos x="0" y="0"/>
            <wp:positionH relativeFrom="margin">
              <wp:posOffset>19050</wp:posOffset>
            </wp:positionH>
            <wp:positionV relativeFrom="margin">
              <wp:posOffset>1104900</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3776D9">
        <w:rPr>
          <w:rFonts w:ascii="宋体" w:hAnsi="宋体" w:hint="eastAsia"/>
          <w:sz w:val="24"/>
          <w:szCs w:val="24"/>
        </w:rPr>
        <w:t>一、【问题】</w:t>
      </w:r>
      <w:r w:rsidR="003776D9" w:rsidRPr="003776D9">
        <w:rPr>
          <w:rFonts w:hint="eastAsia"/>
          <w:b/>
          <w:sz w:val="24"/>
          <w:szCs w:val="24"/>
        </w:rPr>
        <w:t>青春期的生理和心理行为特点</w:t>
      </w:r>
    </w:p>
    <w:p w:rsidR="005B7C15" w:rsidRPr="003776D9" w:rsidRDefault="00505AFE" w:rsidP="005B7C15">
      <w:pPr>
        <w:rPr>
          <w:b/>
          <w:sz w:val="24"/>
          <w:szCs w:val="24"/>
        </w:rPr>
      </w:pPr>
      <w:r w:rsidRPr="003776D9">
        <w:rPr>
          <w:rFonts w:ascii="宋体" w:hAnsi="宋体" w:hint="eastAsia"/>
          <w:b/>
          <w:sz w:val="24"/>
          <w:szCs w:val="24"/>
        </w:rPr>
        <w:t>二、【</w:t>
      </w:r>
      <w:r w:rsidRPr="003776D9">
        <w:rPr>
          <w:rFonts w:ascii="宋体" w:hAnsi="宋体" w:hint="eastAsia"/>
          <w:sz w:val="24"/>
          <w:szCs w:val="24"/>
        </w:rPr>
        <w:t>问题</w:t>
      </w:r>
      <w:r w:rsidRPr="003776D9">
        <w:rPr>
          <w:rFonts w:ascii="宋体" w:hAnsi="宋体" w:hint="eastAsia"/>
          <w:b/>
          <w:sz w:val="24"/>
          <w:szCs w:val="24"/>
        </w:rPr>
        <w:t>】</w:t>
      </w:r>
      <w:r w:rsidR="003776D9" w:rsidRPr="003776D9">
        <w:rPr>
          <w:rFonts w:hint="eastAsia"/>
          <w:b/>
          <w:sz w:val="24"/>
          <w:szCs w:val="24"/>
        </w:rPr>
        <w:t>心理行为特点</w:t>
      </w:r>
    </w:p>
    <w:p w:rsidR="00F15FF6" w:rsidRPr="003776D9" w:rsidRDefault="005B7C15" w:rsidP="005B7C15">
      <w:pPr>
        <w:rPr>
          <w:b/>
          <w:sz w:val="24"/>
          <w:szCs w:val="24"/>
        </w:rPr>
      </w:pPr>
      <w:r w:rsidRPr="003776D9">
        <w:rPr>
          <w:rFonts w:hint="eastAsia"/>
          <w:b/>
          <w:sz w:val="24"/>
          <w:szCs w:val="24"/>
        </w:rPr>
        <w:t>三、【</w:t>
      </w:r>
      <w:r w:rsidRPr="003776D9">
        <w:rPr>
          <w:rFonts w:hint="eastAsia"/>
          <w:sz w:val="24"/>
          <w:szCs w:val="24"/>
        </w:rPr>
        <w:t>问题</w:t>
      </w:r>
      <w:r w:rsidRPr="003776D9">
        <w:rPr>
          <w:rFonts w:hint="eastAsia"/>
          <w:b/>
          <w:sz w:val="24"/>
          <w:szCs w:val="24"/>
        </w:rPr>
        <w:t>】</w:t>
      </w:r>
      <w:r w:rsidR="003776D9" w:rsidRPr="003776D9">
        <w:rPr>
          <w:rFonts w:hint="eastAsia"/>
          <w:b/>
          <w:sz w:val="24"/>
          <w:szCs w:val="24"/>
        </w:rPr>
        <w:t>青春期保健内容</w:t>
      </w:r>
    </w:p>
    <w:p w:rsidR="00505AFE" w:rsidRPr="003776D9" w:rsidRDefault="00505AFE" w:rsidP="005B7C15">
      <w:pPr>
        <w:rPr>
          <w:rFonts w:ascii="宋体" w:hAnsi="宋体"/>
          <w:b/>
          <w:sz w:val="24"/>
          <w:szCs w:val="24"/>
        </w:rPr>
      </w:pPr>
      <w:r w:rsidRPr="003776D9">
        <w:rPr>
          <w:rFonts w:ascii="宋体" w:hAnsi="宋体" w:hint="eastAsia"/>
          <w:b/>
          <w:sz w:val="24"/>
          <w:szCs w:val="24"/>
        </w:rPr>
        <w:t>具体解答</w:t>
      </w:r>
      <w:r w:rsidR="00322652" w:rsidRPr="003776D9">
        <w:rPr>
          <w:rFonts w:ascii="宋体" w:hAnsi="宋体" w:hint="eastAsia"/>
          <w:b/>
          <w:sz w:val="24"/>
          <w:szCs w:val="24"/>
        </w:rPr>
        <w:t>：</w:t>
      </w:r>
    </w:p>
    <w:p w:rsidR="005B7C15" w:rsidRPr="003776D9" w:rsidRDefault="005B7C15" w:rsidP="005B7C15">
      <w:pPr>
        <w:rPr>
          <w:b/>
          <w:sz w:val="24"/>
          <w:szCs w:val="24"/>
        </w:rPr>
      </w:pPr>
      <w:r w:rsidRPr="003776D9">
        <w:rPr>
          <w:rFonts w:ascii="宋体" w:hAnsi="宋体" w:hint="eastAsia"/>
          <w:b/>
          <w:sz w:val="24"/>
          <w:szCs w:val="24"/>
        </w:rPr>
        <w:t>一、</w:t>
      </w:r>
      <w:r w:rsidRPr="003776D9">
        <w:rPr>
          <w:rFonts w:ascii="宋体" w:hAnsi="宋体" w:hint="eastAsia"/>
          <w:sz w:val="24"/>
          <w:szCs w:val="24"/>
        </w:rPr>
        <w:t>【问题】</w:t>
      </w:r>
      <w:r w:rsidR="003776D9" w:rsidRPr="003776D9">
        <w:rPr>
          <w:rFonts w:hint="eastAsia"/>
          <w:b/>
          <w:sz w:val="24"/>
          <w:szCs w:val="24"/>
        </w:rPr>
        <w:t>青春期的生理和心理行为特点</w:t>
      </w:r>
    </w:p>
    <w:p w:rsidR="003776D9" w:rsidRPr="003776D9" w:rsidRDefault="003776D9" w:rsidP="003776D9">
      <w:pPr>
        <w:ind w:firstLineChars="200" w:firstLine="482"/>
        <w:rPr>
          <w:sz w:val="24"/>
          <w:szCs w:val="24"/>
        </w:rPr>
      </w:pPr>
      <w:r w:rsidRPr="003776D9">
        <w:rPr>
          <w:rFonts w:hint="eastAsia"/>
          <w:b/>
          <w:sz w:val="24"/>
          <w:szCs w:val="24"/>
        </w:rPr>
        <w:t>（一）生理特点</w:t>
      </w:r>
      <w:r w:rsidRPr="003776D9">
        <w:rPr>
          <w:rFonts w:hint="eastAsia"/>
          <w:sz w:val="24"/>
          <w:szCs w:val="24"/>
        </w:rPr>
        <w:t xml:space="preserve">  </w:t>
      </w:r>
      <w:r w:rsidRPr="003776D9">
        <w:rPr>
          <w:rFonts w:hint="eastAsia"/>
          <w:sz w:val="24"/>
          <w:szCs w:val="24"/>
        </w:rPr>
        <w:t>青春期是人生中发育过程突飞猛进的阶段，在此时期中，中枢神经系统及下丘脑迅速发育成熟，机体的骨骼、肌肉和内脏器官等生长发育加速，性功能逐渐发育成熟，第二性征明显发育，心理行为变化极大。这一时期的身心健康是决定妇女一生体格、体质状况的关键，是壮年、老年健康的基础。</w:t>
      </w:r>
    </w:p>
    <w:p w:rsidR="003776D9" w:rsidRPr="003776D9" w:rsidRDefault="003776D9" w:rsidP="003776D9">
      <w:pPr>
        <w:ind w:firstLineChars="200" w:firstLine="482"/>
        <w:rPr>
          <w:sz w:val="24"/>
          <w:szCs w:val="24"/>
        </w:rPr>
      </w:pPr>
      <w:r w:rsidRPr="003776D9">
        <w:rPr>
          <w:rFonts w:hint="eastAsia"/>
          <w:b/>
          <w:sz w:val="24"/>
          <w:szCs w:val="24"/>
        </w:rPr>
        <w:t>1.</w:t>
      </w:r>
      <w:r w:rsidRPr="003776D9">
        <w:rPr>
          <w:rFonts w:hint="eastAsia"/>
          <w:b/>
          <w:sz w:val="24"/>
          <w:szCs w:val="24"/>
        </w:rPr>
        <w:t>青春期内分泌的变化</w:t>
      </w:r>
      <w:r w:rsidRPr="003776D9">
        <w:rPr>
          <w:rFonts w:hint="eastAsia"/>
          <w:sz w:val="24"/>
          <w:szCs w:val="24"/>
        </w:rPr>
        <w:t xml:space="preserve">  </w:t>
      </w:r>
      <w:r w:rsidRPr="003776D9">
        <w:rPr>
          <w:rFonts w:hint="eastAsia"/>
          <w:sz w:val="24"/>
          <w:szCs w:val="24"/>
        </w:rPr>
        <w:t>青春期主要的神经内分泌变化是下丘脑</w:t>
      </w:r>
      <w:r w:rsidRPr="003776D9">
        <w:rPr>
          <w:rFonts w:hint="eastAsia"/>
          <w:sz w:val="24"/>
          <w:szCs w:val="24"/>
        </w:rPr>
        <w:t>-</w:t>
      </w:r>
      <w:r w:rsidRPr="003776D9">
        <w:rPr>
          <w:rFonts w:hint="eastAsia"/>
          <w:sz w:val="24"/>
          <w:szCs w:val="24"/>
        </w:rPr>
        <w:t>垂体</w:t>
      </w:r>
      <w:r w:rsidRPr="003776D9">
        <w:rPr>
          <w:rFonts w:hint="eastAsia"/>
          <w:sz w:val="24"/>
          <w:szCs w:val="24"/>
        </w:rPr>
        <w:t>-</w:t>
      </w:r>
      <w:r w:rsidRPr="003776D9">
        <w:rPr>
          <w:rFonts w:hint="eastAsia"/>
          <w:sz w:val="24"/>
          <w:szCs w:val="24"/>
        </w:rPr>
        <w:t>卵巢轴的迅速发育。下丘脑分泌的促性腺激素释放激素（</w:t>
      </w:r>
      <w:proofErr w:type="spellStart"/>
      <w:r w:rsidR="001F6A86">
        <w:rPr>
          <w:rFonts w:hint="eastAsia"/>
          <w:sz w:val="24"/>
          <w:szCs w:val="24"/>
        </w:rPr>
        <w:t>Gn</w:t>
      </w:r>
      <w:r w:rsidRPr="003776D9">
        <w:rPr>
          <w:rFonts w:hint="eastAsia"/>
          <w:sz w:val="24"/>
          <w:szCs w:val="24"/>
        </w:rPr>
        <w:t>RH</w:t>
      </w:r>
      <w:proofErr w:type="spellEnd"/>
      <w:r w:rsidRPr="003776D9">
        <w:rPr>
          <w:rFonts w:hint="eastAsia"/>
          <w:sz w:val="24"/>
          <w:szCs w:val="24"/>
        </w:rPr>
        <w:t>）增多，从而使垂体分泌的促性腺激素（卵泡刺激素</w:t>
      </w:r>
      <w:r w:rsidRPr="003776D9">
        <w:rPr>
          <w:rFonts w:hint="eastAsia"/>
          <w:sz w:val="24"/>
          <w:szCs w:val="24"/>
        </w:rPr>
        <w:t>FSH</w:t>
      </w:r>
      <w:r w:rsidRPr="003776D9">
        <w:rPr>
          <w:rFonts w:hint="eastAsia"/>
          <w:sz w:val="24"/>
          <w:szCs w:val="24"/>
        </w:rPr>
        <w:t>、促黄体生成素</w:t>
      </w:r>
      <w:r w:rsidRPr="003776D9">
        <w:rPr>
          <w:rFonts w:hint="eastAsia"/>
          <w:sz w:val="24"/>
          <w:szCs w:val="24"/>
        </w:rPr>
        <w:t>LH</w:t>
      </w:r>
      <w:r w:rsidRPr="003776D9">
        <w:rPr>
          <w:rFonts w:hint="eastAsia"/>
          <w:sz w:val="24"/>
          <w:szCs w:val="24"/>
        </w:rPr>
        <w:t>）水平升高。卵巢在促性腺激素的作用下，滤泡逐渐发育成熟而能排卵，排卵后形成黄体，产生雌激素和孕激素。在卵巢激素的调控下子宫内膜发生周期性的变化。</w:t>
      </w:r>
      <w:r w:rsidRPr="003776D9">
        <w:rPr>
          <w:rFonts w:hint="eastAsia"/>
          <w:sz w:val="24"/>
          <w:szCs w:val="24"/>
        </w:rPr>
        <w:t>'</w:t>
      </w:r>
    </w:p>
    <w:p w:rsidR="003776D9" w:rsidRPr="003776D9" w:rsidRDefault="003776D9" w:rsidP="003776D9">
      <w:pPr>
        <w:ind w:firstLineChars="200" w:firstLine="482"/>
        <w:rPr>
          <w:sz w:val="24"/>
          <w:szCs w:val="24"/>
        </w:rPr>
      </w:pPr>
      <w:r w:rsidRPr="003776D9">
        <w:rPr>
          <w:rFonts w:hint="eastAsia"/>
          <w:b/>
          <w:sz w:val="24"/>
          <w:szCs w:val="24"/>
        </w:rPr>
        <w:t>2.</w:t>
      </w:r>
      <w:r w:rsidRPr="003776D9">
        <w:rPr>
          <w:rFonts w:hint="eastAsia"/>
          <w:b/>
          <w:sz w:val="24"/>
          <w:szCs w:val="24"/>
        </w:rPr>
        <w:t>身高和体重的变化</w:t>
      </w:r>
      <w:r w:rsidRPr="003776D9">
        <w:rPr>
          <w:rFonts w:hint="eastAsia"/>
          <w:sz w:val="24"/>
          <w:szCs w:val="24"/>
        </w:rPr>
        <w:t xml:space="preserve">  </w:t>
      </w:r>
      <w:r w:rsidRPr="003776D9">
        <w:rPr>
          <w:rFonts w:hint="eastAsia"/>
          <w:sz w:val="24"/>
          <w:szCs w:val="24"/>
        </w:rPr>
        <w:t>少女一般在</w:t>
      </w:r>
      <w:r w:rsidRPr="003776D9">
        <w:rPr>
          <w:sz w:val="24"/>
          <w:szCs w:val="24"/>
        </w:rPr>
        <w:t>12</w:t>
      </w:r>
      <w:r w:rsidRPr="003776D9">
        <w:rPr>
          <w:rFonts w:hint="eastAsia"/>
          <w:sz w:val="24"/>
          <w:szCs w:val="24"/>
        </w:rPr>
        <w:t>岁以后出现生长高峰，平均</w:t>
      </w:r>
      <w:r w:rsidRPr="003776D9">
        <w:rPr>
          <w:sz w:val="24"/>
          <w:szCs w:val="24"/>
        </w:rPr>
        <w:t>15</w:t>
      </w:r>
      <w:r w:rsidR="001F6A86" w:rsidRPr="001F6A86">
        <w:rPr>
          <w:rFonts w:hint="eastAsia"/>
          <w:sz w:val="24"/>
          <w:szCs w:val="24"/>
        </w:rPr>
        <w:t>～</w:t>
      </w:r>
      <w:r w:rsidRPr="003776D9">
        <w:rPr>
          <w:sz w:val="24"/>
          <w:szCs w:val="24"/>
        </w:rPr>
        <w:t>16</w:t>
      </w:r>
      <w:r w:rsidRPr="003776D9">
        <w:rPr>
          <w:rFonts w:hint="eastAsia"/>
          <w:sz w:val="24"/>
          <w:szCs w:val="24"/>
        </w:rPr>
        <w:t>岁后生长逐渐缓慢或停止。体重的增加也明显，但没有像身高那样有</w:t>
      </w:r>
      <w:proofErr w:type="gramStart"/>
      <w:r w:rsidRPr="003776D9">
        <w:rPr>
          <w:rFonts w:hint="eastAsia"/>
          <w:sz w:val="24"/>
          <w:szCs w:val="24"/>
        </w:rPr>
        <w:t>一个突高的</w:t>
      </w:r>
      <w:proofErr w:type="gramEnd"/>
      <w:r w:rsidRPr="003776D9">
        <w:rPr>
          <w:rFonts w:hint="eastAsia"/>
          <w:sz w:val="24"/>
          <w:szCs w:val="24"/>
        </w:rPr>
        <w:t>高峰，持续时间较长，其主要表现在骨骼、肌肉、脂肪和内脏器官的量上的变化。</w:t>
      </w:r>
    </w:p>
    <w:p w:rsidR="003776D9" w:rsidRPr="003776D9" w:rsidRDefault="003776D9" w:rsidP="003776D9">
      <w:pPr>
        <w:ind w:firstLineChars="200" w:firstLine="482"/>
        <w:rPr>
          <w:sz w:val="24"/>
          <w:szCs w:val="24"/>
        </w:rPr>
      </w:pPr>
      <w:r w:rsidRPr="003776D9">
        <w:rPr>
          <w:rFonts w:hint="eastAsia"/>
          <w:b/>
          <w:sz w:val="24"/>
          <w:szCs w:val="24"/>
        </w:rPr>
        <w:t>3.</w:t>
      </w:r>
      <w:r w:rsidRPr="003776D9">
        <w:rPr>
          <w:rFonts w:hint="eastAsia"/>
          <w:b/>
          <w:sz w:val="24"/>
          <w:szCs w:val="24"/>
        </w:rPr>
        <w:t>各系统和内脏的变化</w:t>
      </w:r>
      <w:r w:rsidRPr="003776D9">
        <w:rPr>
          <w:rFonts w:hint="eastAsia"/>
          <w:sz w:val="24"/>
          <w:szCs w:val="24"/>
        </w:rPr>
        <w:t xml:space="preserve">  </w:t>
      </w:r>
      <w:r w:rsidRPr="003776D9">
        <w:rPr>
          <w:rFonts w:hint="eastAsia"/>
          <w:sz w:val="24"/>
          <w:szCs w:val="24"/>
        </w:rPr>
        <w:t>此阶段机体各个系统发育均很迅速，生理功能增强，如循环、呼吸、肌肉和神经系统等。</w:t>
      </w:r>
    </w:p>
    <w:p w:rsidR="003776D9" w:rsidRPr="003776D9" w:rsidRDefault="003776D9" w:rsidP="003776D9">
      <w:pPr>
        <w:ind w:firstLineChars="200" w:firstLine="482"/>
        <w:rPr>
          <w:b/>
          <w:sz w:val="24"/>
          <w:szCs w:val="24"/>
        </w:rPr>
      </w:pPr>
      <w:r w:rsidRPr="003776D9">
        <w:rPr>
          <w:rFonts w:hint="eastAsia"/>
          <w:b/>
          <w:sz w:val="24"/>
          <w:szCs w:val="24"/>
        </w:rPr>
        <w:t>4.</w:t>
      </w:r>
      <w:r w:rsidRPr="003776D9">
        <w:rPr>
          <w:rFonts w:hint="eastAsia"/>
          <w:b/>
          <w:sz w:val="24"/>
          <w:szCs w:val="24"/>
        </w:rPr>
        <w:t>女性</w:t>
      </w:r>
      <w:proofErr w:type="gramStart"/>
      <w:r w:rsidRPr="003776D9">
        <w:rPr>
          <w:rFonts w:hint="eastAsia"/>
          <w:b/>
          <w:sz w:val="24"/>
          <w:szCs w:val="24"/>
        </w:rPr>
        <w:t>性</w:t>
      </w:r>
      <w:proofErr w:type="gramEnd"/>
      <w:r w:rsidRPr="003776D9">
        <w:rPr>
          <w:rFonts w:hint="eastAsia"/>
          <w:b/>
          <w:sz w:val="24"/>
          <w:szCs w:val="24"/>
        </w:rPr>
        <w:t>发育</w:t>
      </w:r>
    </w:p>
    <w:p w:rsidR="003776D9" w:rsidRPr="003776D9" w:rsidRDefault="003776D9" w:rsidP="003776D9">
      <w:pPr>
        <w:ind w:firstLineChars="200" w:firstLine="480"/>
        <w:rPr>
          <w:sz w:val="24"/>
          <w:szCs w:val="24"/>
        </w:rPr>
      </w:pPr>
      <w:r w:rsidRPr="003776D9">
        <w:rPr>
          <w:rFonts w:hint="eastAsia"/>
          <w:sz w:val="24"/>
          <w:szCs w:val="24"/>
        </w:rPr>
        <w:t>（</w:t>
      </w:r>
      <w:r w:rsidRPr="003776D9">
        <w:rPr>
          <w:rFonts w:hint="eastAsia"/>
          <w:sz w:val="24"/>
          <w:szCs w:val="24"/>
        </w:rPr>
        <w:t>1</w:t>
      </w:r>
      <w:r w:rsidRPr="003776D9">
        <w:rPr>
          <w:rFonts w:hint="eastAsia"/>
          <w:sz w:val="24"/>
          <w:szCs w:val="24"/>
        </w:rPr>
        <w:t>）生殖器官发育：女性生殖器（包括内、外生殖器）在性激素的作用下发育渐趋成熟。</w:t>
      </w:r>
    </w:p>
    <w:p w:rsidR="003776D9" w:rsidRPr="003776D9" w:rsidRDefault="003776D9" w:rsidP="003776D9">
      <w:pPr>
        <w:ind w:firstLineChars="200" w:firstLine="480"/>
        <w:rPr>
          <w:sz w:val="24"/>
          <w:szCs w:val="24"/>
        </w:rPr>
      </w:pPr>
      <w:r w:rsidRPr="003776D9">
        <w:rPr>
          <w:rFonts w:hint="eastAsia"/>
          <w:sz w:val="24"/>
          <w:szCs w:val="24"/>
        </w:rPr>
        <w:t>（</w:t>
      </w:r>
      <w:r w:rsidRPr="003776D9">
        <w:rPr>
          <w:rFonts w:hint="eastAsia"/>
          <w:sz w:val="24"/>
          <w:szCs w:val="24"/>
        </w:rPr>
        <w:t>2</w:t>
      </w:r>
      <w:r w:rsidRPr="003776D9">
        <w:rPr>
          <w:rFonts w:hint="eastAsia"/>
          <w:sz w:val="24"/>
          <w:szCs w:val="24"/>
        </w:rPr>
        <w:t>）月经初潮：随着生殖器官的发育成熟，出现了月经周期。一般把第一次来月经称为月经初潮，它是女性性功能成熟的一个生理标志。</w:t>
      </w:r>
    </w:p>
    <w:p w:rsidR="003776D9" w:rsidRDefault="003776D9" w:rsidP="003776D9">
      <w:pPr>
        <w:pStyle w:val="a3"/>
        <w:jc w:val="both"/>
      </w:pPr>
      <w:r>
        <w:rPr>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3776D9" w:rsidRPr="003776D9" w:rsidRDefault="003776D9" w:rsidP="003776D9">
      <w:pPr>
        <w:rPr>
          <w:rFonts w:hint="eastAsia"/>
          <w:sz w:val="24"/>
          <w:szCs w:val="24"/>
        </w:rPr>
      </w:pPr>
      <w:r w:rsidRPr="003776D9">
        <w:rPr>
          <w:rFonts w:hint="eastAsia"/>
          <w:sz w:val="24"/>
          <w:szCs w:val="24"/>
        </w:rPr>
        <w:drawing>
          <wp:anchor distT="0" distB="0" distL="114300" distR="114300" simplePos="0" relativeHeight="251661312" behindDoc="1" locked="0" layoutInCell="0" allowOverlap="1">
            <wp:simplePos x="0" y="0"/>
            <wp:positionH relativeFrom="margin">
              <wp:posOffset>19050</wp:posOffset>
            </wp:positionH>
            <wp:positionV relativeFrom="margin">
              <wp:posOffset>657225</wp:posOffset>
            </wp:positionV>
            <wp:extent cx="5267325" cy="7448550"/>
            <wp:effectExtent l="19050" t="0" r="9525" b="0"/>
            <wp:wrapNone/>
            <wp:docPr id="6"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3776D9" w:rsidRPr="003776D9" w:rsidRDefault="003776D9" w:rsidP="003776D9">
      <w:pPr>
        <w:rPr>
          <w:rFonts w:hint="eastAsia"/>
          <w:sz w:val="24"/>
          <w:szCs w:val="24"/>
        </w:rPr>
      </w:pPr>
      <w:r w:rsidRPr="003776D9">
        <w:rPr>
          <w:rFonts w:hint="eastAsia"/>
          <w:sz w:val="24"/>
          <w:szCs w:val="24"/>
        </w:rPr>
        <w:t>（</w:t>
      </w:r>
      <w:r w:rsidRPr="003776D9">
        <w:rPr>
          <w:rFonts w:hint="eastAsia"/>
          <w:sz w:val="24"/>
          <w:szCs w:val="24"/>
        </w:rPr>
        <w:t>3</w:t>
      </w:r>
      <w:r w:rsidRPr="003776D9">
        <w:rPr>
          <w:rFonts w:hint="eastAsia"/>
          <w:sz w:val="24"/>
          <w:szCs w:val="24"/>
        </w:rPr>
        <w:t>）第二性征发育：是指除内外生殖器官外的女性所特有的外部特征。如声调高、乳房丰满、乳头增大、出现阴毛和腋毛、脂肪分布呈女性体态等。</w:t>
      </w:r>
    </w:p>
    <w:p w:rsidR="003776D9" w:rsidRPr="003776D9" w:rsidRDefault="003776D9" w:rsidP="003776D9">
      <w:pPr>
        <w:rPr>
          <w:rFonts w:hint="eastAsia"/>
          <w:b/>
          <w:sz w:val="24"/>
          <w:szCs w:val="24"/>
        </w:rPr>
      </w:pPr>
      <w:r w:rsidRPr="003776D9">
        <w:rPr>
          <w:rFonts w:ascii="宋体" w:hAnsi="宋体" w:hint="eastAsia"/>
          <w:b/>
          <w:sz w:val="24"/>
          <w:szCs w:val="24"/>
        </w:rPr>
        <w:t>二、</w:t>
      </w:r>
      <w:r w:rsidRPr="003776D9">
        <w:rPr>
          <w:rFonts w:ascii="宋体" w:hAnsi="宋体" w:hint="eastAsia"/>
          <w:sz w:val="24"/>
          <w:szCs w:val="24"/>
        </w:rPr>
        <w:t>【问题】</w:t>
      </w:r>
      <w:r w:rsidRPr="003776D9">
        <w:rPr>
          <w:rFonts w:hint="eastAsia"/>
          <w:b/>
          <w:sz w:val="24"/>
          <w:szCs w:val="24"/>
        </w:rPr>
        <w:t>心理行为特点</w:t>
      </w:r>
    </w:p>
    <w:p w:rsidR="003776D9" w:rsidRPr="003776D9" w:rsidRDefault="003776D9" w:rsidP="003776D9">
      <w:pPr>
        <w:ind w:firstLineChars="200" w:firstLine="482"/>
        <w:rPr>
          <w:sz w:val="24"/>
          <w:szCs w:val="24"/>
        </w:rPr>
      </w:pPr>
      <w:r w:rsidRPr="003776D9">
        <w:rPr>
          <w:rFonts w:hint="eastAsia"/>
          <w:b/>
          <w:sz w:val="24"/>
          <w:szCs w:val="24"/>
        </w:rPr>
        <w:t>1.</w:t>
      </w:r>
      <w:r w:rsidRPr="003776D9">
        <w:rPr>
          <w:rFonts w:hint="eastAsia"/>
          <w:b/>
          <w:sz w:val="24"/>
          <w:szCs w:val="24"/>
        </w:rPr>
        <w:t>对性发育困惑不解</w:t>
      </w:r>
      <w:r w:rsidRPr="003776D9">
        <w:rPr>
          <w:rFonts w:hint="eastAsia"/>
          <w:b/>
          <w:sz w:val="24"/>
          <w:szCs w:val="24"/>
        </w:rPr>
        <w:t xml:space="preserve">  </w:t>
      </w:r>
      <w:r w:rsidRPr="003776D9">
        <w:rPr>
          <w:rFonts w:hint="eastAsia"/>
          <w:sz w:val="24"/>
          <w:szCs w:val="24"/>
        </w:rPr>
        <w:t>对自身的性发育及性成熟的生理变化感到神秘不解；对乳房的增大感到害羞；对月经的来潮及身体的某些不适感到恐惧，甚至憎恨等。</w:t>
      </w:r>
    </w:p>
    <w:p w:rsidR="003776D9" w:rsidRPr="003776D9" w:rsidRDefault="003776D9" w:rsidP="003776D9">
      <w:pPr>
        <w:ind w:firstLineChars="200" w:firstLine="482"/>
        <w:rPr>
          <w:sz w:val="24"/>
          <w:szCs w:val="24"/>
        </w:rPr>
      </w:pPr>
      <w:r w:rsidRPr="003776D9">
        <w:rPr>
          <w:rFonts w:hint="eastAsia"/>
          <w:b/>
          <w:sz w:val="24"/>
          <w:szCs w:val="24"/>
        </w:rPr>
        <w:t>2.</w:t>
      </w:r>
      <w:r w:rsidRPr="003776D9">
        <w:rPr>
          <w:rFonts w:hint="eastAsia"/>
          <w:b/>
          <w:sz w:val="24"/>
          <w:szCs w:val="24"/>
        </w:rPr>
        <w:t>独立意识增强</w:t>
      </w:r>
      <w:r w:rsidRPr="003776D9">
        <w:rPr>
          <w:rFonts w:hint="eastAsia"/>
          <w:sz w:val="24"/>
          <w:szCs w:val="24"/>
        </w:rPr>
        <w:t xml:space="preserve">  </w:t>
      </w:r>
      <w:r w:rsidRPr="003776D9">
        <w:rPr>
          <w:rFonts w:hint="eastAsia"/>
          <w:sz w:val="24"/>
          <w:szCs w:val="24"/>
        </w:rPr>
        <w:t>渴望独立的愿望产生，与家庭的联系逐渐疏远；家长和老师的严厉管教可能伤及自尊心，易产生逆反心理。</w:t>
      </w:r>
    </w:p>
    <w:p w:rsidR="003776D9" w:rsidRPr="003776D9" w:rsidRDefault="003776D9" w:rsidP="003776D9">
      <w:pPr>
        <w:ind w:firstLineChars="200" w:firstLine="482"/>
        <w:rPr>
          <w:sz w:val="24"/>
          <w:szCs w:val="24"/>
        </w:rPr>
      </w:pPr>
      <w:r w:rsidRPr="003776D9">
        <w:rPr>
          <w:rFonts w:hint="eastAsia"/>
          <w:b/>
          <w:sz w:val="24"/>
          <w:szCs w:val="24"/>
        </w:rPr>
        <w:t>3.</w:t>
      </w:r>
      <w:r w:rsidRPr="003776D9">
        <w:rPr>
          <w:rFonts w:hint="eastAsia"/>
          <w:b/>
          <w:sz w:val="24"/>
          <w:szCs w:val="24"/>
        </w:rPr>
        <w:t>情绪波动大</w:t>
      </w:r>
      <w:r w:rsidRPr="003776D9">
        <w:rPr>
          <w:rFonts w:hint="eastAsia"/>
          <w:sz w:val="24"/>
          <w:szCs w:val="24"/>
        </w:rPr>
        <w:t xml:space="preserve">  </w:t>
      </w:r>
      <w:r w:rsidRPr="003776D9">
        <w:rPr>
          <w:rFonts w:hint="eastAsia"/>
          <w:sz w:val="24"/>
          <w:szCs w:val="24"/>
        </w:rPr>
        <w:t>少女神经系统的兴奋性强，兴奋与抑制转化快，在考虑问题上表现出直观易感性，易造成思维和判断的极端性。</w:t>
      </w:r>
    </w:p>
    <w:p w:rsidR="003776D9" w:rsidRPr="003776D9" w:rsidRDefault="003776D9" w:rsidP="003776D9">
      <w:pPr>
        <w:ind w:firstLineChars="200" w:firstLine="482"/>
        <w:rPr>
          <w:sz w:val="24"/>
          <w:szCs w:val="24"/>
        </w:rPr>
      </w:pPr>
      <w:r w:rsidRPr="003776D9">
        <w:rPr>
          <w:rFonts w:hint="eastAsia"/>
          <w:b/>
          <w:sz w:val="24"/>
          <w:szCs w:val="24"/>
        </w:rPr>
        <w:t>4.</w:t>
      </w:r>
      <w:r w:rsidRPr="003776D9">
        <w:rPr>
          <w:rFonts w:hint="eastAsia"/>
          <w:b/>
          <w:sz w:val="24"/>
          <w:szCs w:val="24"/>
        </w:rPr>
        <w:t>学习压力大</w:t>
      </w:r>
      <w:r w:rsidRPr="003776D9">
        <w:rPr>
          <w:rFonts w:hint="eastAsia"/>
          <w:sz w:val="24"/>
          <w:szCs w:val="24"/>
        </w:rPr>
        <w:t xml:space="preserve">  </w:t>
      </w:r>
      <w:r w:rsidRPr="003776D9">
        <w:rPr>
          <w:rFonts w:hint="eastAsia"/>
          <w:sz w:val="24"/>
          <w:szCs w:val="24"/>
        </w:rPr>
        <w:t>尤其是学习成绩差的学生，会产生厌学情绪，或悲观失望，或出现异乎寻常的反抗情绪，严重者可产生轻生的念头。</w:t>
      </w:r>
    </w:p>
    <w:p w:rsidR="003776D9" w:rsidRPr="003776D9" w:rsidRDefault="003776D9" w:rsidP="003776D9">
      <w:pPr>
        <w:ind w:firstLineChars="200" w:firstLine="482"/>
        <w:rPr>
          <w:sz w:val="24"/>
          <w:szCs w:val="24"/>
        </w:rPr>
      </w:pPr>
      <w:r w:rsidRPr="003776D9">
        <w:rPr>
          <w:rFonts w:hint="eastAsia"/>
          <w:b/>
          <w:sz w:val="24"/>
          <w:szCs w:val="24"/>
        </w:rPr>
        <w:t>5.</w:t>
      </w:r>
      <w:r w:rsidRPr="003776D9">
        <w:rPr>
          <w:rFonts w:hint="eastAsia"/>
          <w:b/>
          <w:sz w:val="24"/>
          <w:szCs w:val="24"/>
        </w:rPr>
        <w:t>伙伴关系密切</w:t>
      </w:r>
      <w:r w:rsidRPr="003776D9">
        <w:rPr>
          <w:rFonts w:hint="eastAsia"/>
          <w:sz w:val="24"/>
          <w:szCs w:val="24"/>
        </w:rPr>
        <w:t xml:space="preserve">  </w:t>
      </w:r>
      <w:r w:rsidRPr="003776D9">
        <w:rPr>
          <w:rFonts w:hint="eastAsia"/>
          <w:sz w:val="24"/>
          <w:szCs w:val="24"/>
        </w:rPr>
        <w:t>与同龄女性关系密切，胜过与家长和老师的关系，互相倾诉秘密和苦恼。</w:t>
      </w:r>
    </w:p>
    <w:p w:rsidR="003776D9" w:rsidRPr="003776D9" w:rsidRDefault="003776D9" w:rsidP="003776D9">
      <w:pPr>
        <w:ind w:firstLineChars="200" w:firstLine="482"/>
        <w:rPr>
          <w:rFonts w:hint="eastAsia"/>
          <w:sz w:val="24"/>
          <w:szCs w:val="24"/>
        </w:rPr>
      </w:pPr>
      <w:r w:rsidRPr="003776D9">
        <w:rPr>
          <w:rFonts w:hint="eastAsia"/>
          <w:b/>
          <w:sz w:val="24"/>
          <w:szCs w:val="24"/>
        </w:rPr>
        <w:t>6.</w:t>
      </w:r>
      <w:r w:rsidRPr="003776D9">
        <w:rPr>
          <w:rFonts w:hint="eastAsia"/>
          <w:b/>
          <w:sz w:val="24"/>
          <w:szCs w:val="24"/>
        </w:rPr>
        <w:t>青春幻想</w:t>
      </w:r>
      <w:r w:rsidRPr="003776D9">
        <w:rPr>
          <w:rFonts w:hint="eastAsia"/>
          <w:sz w:val="24"/>
          <w:szCs w:val="24"/>
        </w:rPr>
        <w:t xml:space="preserve">  </w:t>
      </w:r>
      <w:r w:rsidRPr="003776D9">
        <w:rPr>
          <w:rFonts w:hint="eastAsia"/>
          <w:sz w:val="24"/>
          <w:szCs w:val="24"/>
        </w:rPr>
        <w:t>少女常爱幻想这是正常现象，如对未来前途的幻想、爱情幻想等。</w:t>
      </w:r>
      <w:proofErr w:type="gramStart"/>
      <w:r w:rsidRPr="003776D9">
        <w:rPr>
          <w:rFonts w:hint="eastAsia"/>
          <w:sz w:val="24"/>
          <w:szCs w:val="24"/>
        </w:rPr>
        <w:t>个别会</w:t>
      </w:r>
      <w:proofErr w:type="gramEnd"/>
      <w:r w:rsidRPr="003776D9">
        <w:rPr>
          <w:rFonts w:hint="eastAsia"/>
          <w:sz w:val="24"/>
          <w:szCs w:val="24"/>
        </w:rPr>
        <w:t>出现沉溺于幻想而不能自拔，应予正确引导。</w:t>
      </w:r>
    </w:p>
    <w:p w:rsidR="003776D9" w:rsidRPr="003776D9" w:rsidRDefault="003776D9" w:rsidP="003776D9">
      <w:pPr>
        <w:rPr>
          <w:b/>
          <w:sz w:val="24"/>
          <w:szCs w:val="24"/>
        </w:rPr>
      </w:pPr>
      <w:r w:rsidRPr="003776D9">
        <w:rPr>
          <w:rFonts w:hint="eastAsia"/>
          <w:b/>
          <w:sz w:val="24"/>
          <w:szCs w:val="24"/>
        </w:rPr>
        <w:t>三、【</w:t>
      </w:r>
      <w:r w:rsidRPr="003776D9">
        <w:rPr>
          <w:rFonts w:hint="eastAsia"/>
          <w:sz w:val="24"/>
          <w:szCs w:val="24"/>
        </w:rPr>
        <w:t>问题</w:t>
      </w:r>
      <w:r w:rsidRPr="003776D9">
        <w:rPr>
          <w:rFonts w:hint="eastAsia"/>
          <w:b/>
          <w:sz w:val="24"/>
          <w:szCs w:val="24"/>
        </w:rPr>
        <w:t>】</w:t>
      </w:r>
      <w:r w:rsidRPr="003776D9">
        <w:rPr>
          <w:rFonts w:hint="eastAsia"/>
          <w:b/>
          <w:sz w:val="24"/>
          <w:szCs w:val="24"/>
        </w:rPr>
        <w:t>青春期保健内容</w:t>
      </w:r>
    </w:p>
    <w:p w:rsidR="003776D9" w:rsidRPr="003776D9" w:rsidRDefault="003776D9" w:rsidP="003776D9">
      <w:pPr>
        <w:ind w:firstLineChars="200" w:firstLine="480"/>
        <w:rPr>
          <w:sz w:val="24"/>
          <w:szCs w:val="24"/>
        </w:rPr>
      </w:pPr>
      <w:r w:rsidRPr="003776D9">
        <w:rPr>
          <w:rFonts w:hint="eastAsia"/>
          <w:sz w:val="24"/>
          <w:szCs w:val="24"/>
        </w:rPr>
        <w:t>青春期身心健康是决定妇女一生体格、体质的关键时期，因此加强青春期保健指导是十分关键的。</w:t>
      </w:r>
    </w:p>
    <w:p w:rsidR="003776D9" w:rsidRPr="003776D9" w:rsidRDefault="003776D9" w:rsidP="001F6A86">
      <w:pPr>
        <w:ind w:firstLineChars="150" w:firstLine="361"/>
        <w:rPr>
          <w:b/>
          <w:sz w:val="24"/>
          <w:szCs w:val="24"/>
        </w:rPr>
      </w:pPr>
      <w:r w:rsidRPr="003776D9">
        <w:rPr>
          <w:rFonts w:hint="eastAsia"/>
          <w:b/>
          <w:sz w:val="24"/>
          <w:szCs w:val="24"/>
        </w:rPr>
        <w:t>（一）营养卫生指导</w:t>
      </w:r>
    </w:p>
    <w:p w:rsidR="003776D9" w:rsidRPr="003776D9" w:rsidRDefault="003776D9" w:rsidP="003776D9">
      <w:pPr>
        <w:rPr>
          <w:sz w:val="24"/>
          <w:szCs w:val="24"/>
        </w:rPr>
      </w:pPr>
      <w:r>
        <w:rPr>
          <w:rFonts w:hint="eastAsia"/>
          <w:sz w:val="24"/>
          <w:szCs w:val="24"/>
        </w:rPr>
        <w:t xml:space="preserve">    </w:t>
      </w:r>
      <w:r w:rsidRPr="003776D9">
        <w:rPr>
          <w:rFonts w:hint="eastAsia"/>
          <w:sz w:val="24"/>
          <w:szCs w:val="24"/>
        </w:rPr>
        <w:t>1.</w:t>
      </w:r>
      <w:r w:rsidRPr="003776D9">
        <w:rPr>
          <w:rFonts w:hint="eastAsia"/>
          <w:sz w:val="24"/>
          <w:szCs w:val="24"/>
        </w:rPr>
        <w:t>普及营养知识。</w:t>
      </w:r>
    </w:p>
    <w:p w:rsidR="003776D9" w:rsidRPr="003776D9" w:rsidRDefault="003776D9" w:rsidP="003776D9">
      <w:pPr>
        <w:rPr>
          <w:sz w:val="24"/>
          <w:szCs w:val="24"/>
        </w:rPr>
      </w:pPr>
      <w:r>
        <w:rPr>
          <w:rFonts w:hint="eastAsia"/>
          <w:sz w:val="24"/>
          <w:szCs w:val="24"/>
        </w:rPr>
        <w:t xml:space="preserve">    </w:t>
      </w:r>
      <w:r w:rsidRPr="003776D9">
        <w:rPr>
          <w:rFonts w:hint="eastAsia"/>
          <w:sz w:val="24"/>
          <w:szCs w:val="24"/>
        </w:rPr>
        <w:t>2.</w:t>
      </w:r>
      <w:r w:rsidRPr="003776D9">
        <w:rPr>
          <w:rFonts w:hint="eastAsia"/>
          <w:sz w:val="24"/>
          <w:szCs w:val="24"/>
        </w:rPr>
        <w:t>培养良好的饮食习惯。</w:t>
      </w:r>
    </w:p>
    <w:p w:rsidR="003776D9" w:rsidRPr="003776D9" w:rsidRDefault="003776D9" w:rsidP="001F6A86">
      <w:pPr>
        <w:ind w:firstLineChars="150" w:firstLine="361"/>
        <w:rPr>
          <w:sz w:val="24"/>
          <w:szCs w:val="24"/>
        </w:rPr>
      </w:pPr>
      <w:r w:rsidRPr="003776D9">
        <w:rPr>
          <w:rFonts w:hint="eastAsia"/>
          <w:b/>
          <w:sz w:val="24"/>
          <w:szCs w:val="24"/>
        </w:rPr>
        <w:t>（二）个人卫生指导</w:t>
      </w:r>
      <w:r w:rsidRPr="003776D9">
        <w:rPr>
          <w:rFonts w:hint="eastAsia"/>
          <w:sz w:val="24"/>
          <w:szCs w:val="24"/>
        </w:rPr>
        <w:t xml:space="preserve">  </w:t>
      </w:r>
      <w:r w:rsidRPr="003776D9">
        <w:rPr>
          <w:rFonts w:hint="eastAsia"/>
          <w:sz w:val="24"/>
          <w:szCs w:val="24"/>
        </w:rPr>
        <w:t>了解青春期生理、心理特点；养成良好的生活和卫生习惯；注意体育锻炼，合理安排学习和休息时间。</w:t>
      </w:r>
    </w:p>
    <w:p w:rsidR="003776D9" w:rsidRPr="003776D9" w:rsidRDefault="003776D9" w:rsidP="001F6A86">
      <w:pPr>
        <w:ind w:firstLineChars="150" w:firstLine="361"/>
        <w:rPr>
          <w:rFonts w:hint="eastAsia"/>
          <w:sz w:val="24"/>
          <w:szCs w:val="24"/>
        </w:rPr>
      </w:pPr>
      <w:r w:rsidRPr="003776D9">
        <w:rPr>
          <w:rFonts w:hint="eastAsia"/>
          <w:b/>
          <w:sz w:val="24"/>
          <w:szCs w:val="24"/>
        </w:rPr>
        <w:t>（三）心理卫生和健康行为指导</w:t>
      </w:r>
      <w:r w:rsidRPr="003776D9">
        <w:rPr>
          <w:rFonts w:hint="eastAsia"/>
          <w:sz w:val="24"/>
          <w:szCs w:val="24"/>
        </w:rPr>
        <w:t xml:space="preserve">  </w:t>
      </w:r>
      <w:r w:rsidRPr="003776D9">
        <w:rPr>
          <w:rFonts w:hint="eastAsia"/>
          <w:sz w:val="24"/>
          <w:szCs w:val="24"/>
        </w:rPr>
        <w:t>密切注意心理活动的变化，发现问题及时处理，普及卫生知识及医学常识。</w:t>
      </w:r>
    </w:p>
    <w:p w:rsidR="003776D9" w:rsidRDefault="003776D9" w:rsidP="003776D9">
      <w:pPr>
        <w:ind w:firstLineChars="200" w:firstLine="420"/>
      </w:pPr>
    </w:p>
    <w:p w:rsidR="003776D9" w:rsidRDefault="003776D9" w:rsidP="003776D9">
      <w:pPr>
        <w:pStyle w:val="a3"/>
        <w:jc w:val="both"/>
      </w:pPr>
      <w:r>
        <w:rPr>
          <w:noProof/>
        </w:rPr>
        <w:lastRenderedPageBreak/>
        <w:drawing>
          <wp:inline distT="0" distB="0" distL="0" distR="0">
            <wp:extent cx="1590675" cy="400050"/>
            <wp:effectExtent l="19050" t="0" r="9525" b="0"/>
            <wp:docPr id="7"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Pr>
          <w:rFonts w:hint="eastAsia"/>
        </w:rPr>
        <w:t xml:space="preserve">　　　　</w:t>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 xml:space="preserve">　免费咨询热线：</w:t>
      </w:r>
      <w:r w:rsidRPr="001D57D5">
        <w:rPr>
          <w:rFonts w:hint="eastAsia"/>
          <w:color w:val="0000FF"/>
        </w:rPr>
        <w:t>4006501888</w:t>
      </w:r>
    </w:p>
    <w:p w:rsidR="003776D9" w:rsidRDefault="003776D9" w:rsidP="003776D9">
      <w:pPr>
        <w:ind w:firstLineChars="200" w:firstLine="482"/>
        <w:rPr>
          <w:rFonts w:hint="eastAsia"/>
          <w:b/>
          <w:sz w:val="24"/>
          <w:szCs w:val="24"/>
        </w:rPr>
      </w:pPr>
    </w:p>
    <w:p w:rsidR="003776D9" w:rsidRPr="003776D9" w:rsidRDefault="003776D9" w:rsidP="001F6A86">
      <w:pPr>
        <w:ind w:firstLineChars="150" w:firstLine="361"/>
        <w:rPr>
          <w:sz w:val="24"/>
          <w:szCs w:val="24"/>
        </w:rPr>
      </w:pPr>
      <w:r w:rsidRPr="003776D9">
        <w:rPr>
          <w:rFonts w:hint="eastAsia"/>
          <w:b/>
          <w:sz w:val="24"/>
          <w:szCs w:val="24"/>
        </w:rPr>
        <w:t>（四）月经卫生指导</w:t>
      </w:r>
      <w:r w:rsidRPr="003776D9">
        <w:rPr>
          <w:rFonts w:hint="eastAsia"/>
          <w:sz w:val="24"/>
          <w:szCs w:val="24"/>
        </w:rPr>
        <w:t xml:space="preserve">  </w:t>
      </w:r>
      <w:r w:rsidRPr="003776D9">
        <w:rPr>
          <w:rFonts w:hint="eastAsia"/>
          <w:sz w:val="24"/>
          <w:szCs w:val="24"/>
        </w:rPr>
        <w:t>注意经期卫生，保持精神愉快，避免过度劳累和参加剧烈的体育锻炼，避免高温和寒冷的刺激及不食刺激性食物等。</w:t>
      </w:r>
    </w:p>
    <w:p w:rsidR="003776D9" w:rsidRPr="003776D9" w:rsidRDefault="003776D9" w:rsidP="001F6A86">
      <w:pPr>
        <w:ind w:firstLineChars="150" w:firstLine="361"/>
        <w:rPr>
          <w:b/>
          <w:sz w:val="24"/>
          <w:szCs w:val="24"/>
        </w:rPr>
      </w:pPr>
      <w:r w:rsidRPr="003776D9">
        <w:rPr>
          <w:rFonts w:hint="eastAsia"/>
          <w:b/>
          <w:sz w:val="24"/>
          <w:szCs w:val="24"/>
        </w:rPr>
        <w:t>（五）青春期性教育</w:t>
      </w:r>
    </w:p>
    <w:p w:rsidR="003776D9" w:rsidRPr="003776D9" w:rsidRDefault="003776D9" w:rsidP="003776D9">
      <w:pPr>
        <w:ind w:firstLineChars="200" w:firstLine="482"/>
        <w:rPr>
          <w:sz w:val="24"/>
          <w:szCs w:val="24"/>
        </w:rPr>
      </w:pPr>
      <w:r w:rsidRPr="003776D9">
        <w:rPr>
          <w:rFonts w:hint="eastAsia"/>
          <w:b/>
          <w:sz w:val="24"/>
          <w:szCs w:val="24"/>
        </w:rPr>
        <w:t>1.</w:t>
      </w:r>
      <w:r w:rsidRPr="003776D9">
        <w:rPr>
          <w:rFonts w:hint="eastAsia"/>
          <w:b/>
          <w:sz w:val="24"/>
          <w:szCs w:val="24"/>
        </w:rPr>
        <w:t>性教育意义</w:t>
      </w:r>
      <w:r w:rsidRPr="003776D9">
        <w:rPr>
          <w:rFonts w:hint="eastAsia"/>
          <w:sz w:val="24"/>
          <w:szCs w:val="24"/>
        </w:rPr>
        <w:t xml:space="preserve">  </w:t>
      </w:r>
      <w:r w:rsidRPr="003776D9">
        <w:rPr>
          <w:rFonts w:hint="eastAsia"/>
          <w:sz w:val="24"/>
          <w:szCs w:val="24"/>
        </w:rPr>
        <w:t>青春期性教育是促进青少年性健康和身心健康的需要，更重要的是建立健康的性行为道德准则。</w:t>
      </w:r>
    </w:p>
    <w:p w:rsidR="003776D9" w:rsidRPr="003776D9" w:rsidRDefault="003776D9" w:rsidP="003776D9">
      <w:pPr>
        <w:ind w:firstLineChars="200" w:firstLine="482"/>
        <w:rPr>
          <w:b/>
          <w:sz w:val="24"/>
          <w:szCs w:val="24"/>
        </w:rPr>
      </w:pPr>
      <w:r w:rsidRPr="003776D9">
        <w:rPr>
          <w:rFonts w:hint="eastAsia"/>
          <w:b/>
          <w:sz w:val="24"/>
          <w:szCs w:val="24"/>
        </w:rPr>
        <w:t>2.</w:t>
      </w:r>
      <w:r w:rsidRPr="003776D9">
        <w:rPr>
          <w:rFonts w:hint="eastAsia"/>
          <w:b/>
          <w:sz w:val="24"/>
          <w:szCs w:val="24"/>
        </w:rPr>
        <w:t>性教育的内容</w:t>
      </w:r>
    </w:p>
    <w:p w:rsidR="003776D9" w:rsidRPr="003776D9" w:rsidRDefault="003776D9" w:rsidP="003776D9">
      <w:pPr>
        <w:ind w:firstLineChars="200" w:firstLine="480"/>
        <w:rPr>
          <w:sz w:val="24"/>
          <w:szCs w:val="24"/>
        </w:rPr>
      </w:pPr>
      <w:r w:rsidRPr="003776D9">
        <w:rPr>
          <w:rFonts w:hint="eastAsia"/>
          <w:sz w:val="24"/>
          <w:szCs w:val="24"/>
        </w:rPr>
        <w:t>（</w:t>
      </w:r>
      <w:r w:rsidRPr="003776D9">
        <w:rPr>
          <w:rFonts w:hint="eastAsia"/>
          <w:sz w:val="24"/>
          <w:szCs w:val="24"/>
        </w:rPr>
        <w:t>1</w:t>
      </w:r>
      <w:r w:rsidRPr="003776D9">
        <w:rPr>
          <w:rFonts w:hint="eastAsia"/>
          <w:sz w:val="24"/>
          <w:szCs w:val="24"/>
        </w:rPr>
        <w:t>）性生理教育：性生理知识包括生殖器官的解剖与生理、青春期体格发育、女性体格特点、第二性征发育、月经初潮、月经病及经期卫生、女性外生殖器卫生以及其他生理功能的发育，如生育过程、避孕和优生等方面的知识等。</w:t>
      </w:r>
    </w:p>
    <w:p w:rsidR="003776D9" w:rsidRPr="003776D9" w:rsidRDefault="003776D9" w:rsidP="003776D9">
      <w:pPr>
        <w:ind w:firstLineChars="200" w:firstLine="480"/>
        <w:rPr>
          <w:sz w:val="24"/>
          <w:szCs w:val="24"/>
        </w:rPr>
      </w:pPr>
      <w:r w:rsidRPr="003776D9">
        <w:rPr>
          <w:rFonts w:hint="eastAsia"/>
          <w:sz w:val="24"/>
          <w:szCs w:val="24"/>
        </w:rPr>
        <w:t>（</w:t>
      </w:r>
      <w:r w:rsidRPr="003776D9">
        <w:rPr>
          <w:rFonts w:hint="eastAsia"/>
          <w:sz w:val="24"/>
          <w:szCs w:val="24"/>
        </w:rPr>
        <w:t>2</w:t>
      </w:r>
      <w:r w:rsidRPr="003776D9">
        <w:rPr>
          <w:rFonts w:hint="eastAsia"/>
          <w:sz w:val="24"/>
          <w:szCs w:val="24"/>
        </w:rPr>
        <w:t>）性心理教育</w:t>
      </w:r>
      <w:r>
        <w:rPr>
          <w:rFonts w:hint="eastAsia"/>
          <w:sz w:val="24"/>
          <w:szCs w:val="24"/>
        </w:rPr>
        <w:t>：</w:t>
      </w:r>
      <w:r w:rsidRPr="003776D9">
        <w:rPr>
          <w:rFonts w:hint="eastAsia"/>
          <w:sz w:val="24"/>
          <w:szCs w:val="24"/>
        </w:rPr>
        <w:t>性是人类的正常生理功能，能解除女孩对月经的恐惧与敌视，分清友谊与爱情的界限，有分寸地与异性交往，克服性冲动的困扰。</w:t>
      </w:r>
    </w:p>
    <w:p w:rsidR="003776D9" w:rsidRPr="003776D9" w:rsidRDefault="003776D9" w:rsidP="003776D9">
      <w:pPr>
        <w:ind w:firstLineChars="200" w:firstLine="480"/>
        <w:rPr>
          <w:sz w:val="24"/>
          <w:szCs w:val="24"/>
        </w:rPr>
      </w:pPr>
      <w:r w:rsidRPr="003776D9">
        <w:rPr>
          <w:rFonts w:hint="eastAsia"/>
          <w:sz w:val="24"/>
          <w:szCs w:val="24"/>
        </w:rPr>
        <w:t>（</w:t>
      </w:r>
      <w:r w:rsidRPr="003776D9">
        <w:rPr>
          <w:rFonts w:hint="eastAsia"/>
          <w:sz w:val="24"/>
          <w:szCs w:val="24"/>
        </w:rPr>
        <w:t>3</w:t>
      </w:r>
      <w:r w:rsidRPr="003776D9">
        <w:rPr>
          <w:rFonts w:hint="eastAsia"/>
          <w:sz w:val="24"/>
          <w:szCs w:val="24"/>
        </w:rPr>
        <w:t>）性道德教育：性道德是指社会道德和个人品质体现在男女之间的道德规范和行为准则。这里指的是在青春期阶段联系与调整男女青少年之间关系的道德规范与行为标准。</w:t>
      </w:r>
    </w:p>
    <w:p w:rsidR="003776D9" w:rsidRPr="003776D9" w:rsidRDefault="003776D9" w:rsidP="003776D9">
      <w:pPr>
        <w:ind w:firstLineChars="200" w:firstLine="480"/>
        <w:rPr>
          <w:sz w:val="24"/>
          <w:szCs w:val="24"/>
        </w:rPr>
      </w:pPr>
      <w:r w:rsidRPr="003776D9">
        <w:rPr>
          <w:rFonts w:hint="eastAsia"/>
          <w:sz w:val="24"/>
          <w:szCs w:val="24"/>
        </w:rPr>
        <w:t>（</w:t>
      </w:r>
      <w:r w:rsidRPr="003776D9">
        <w:rPr>
          <w:rFonts w:hint="eastAsia"/>
          <w:sz w:val="24"/>
          <w:szCs w:val="24"/>
        </w:rPr>
        <w:t>4</w:t>
      </w:r>
      <w:r w:rsidRPr="003776D9">
        <w:rPr>
          <w:rFonts w:hint="eastAsia"/>
          <w:sz w:val="24"/>
          <w:szCs w:val="24"/>
        </w:rPr>
        <w:t>）性美学教育：使青少年懂得符合自己性角色的举止、言谈和健康美。</w:t>
      </w:r>
    </w:p>
    <w:p w:rsidR="003776D9" w:rsidRPr="003776D9" w:rsidRDefault="003776D9" w:rsidP="003776D9">
      <w:pPr>
        <w:ind w:firstLineChars="200" w:firstLine="482"/>
        <w:rPr>
          <w:sz w:val="24"/>
          <w:szCs w:val="24"/>
        </w:rPr>
      </w:pPr>
      <w:r w:rsidRPr="003776D9">
        <w:rPr>
          <w:rFonts w:hint="eastAsia"/>
          <w:b/>
          <w:sz w:val="24"/>
          <w:szCs w:val="24"/>
        </w:rPr>
        <w:t>3.</w:t>
      </w:r>
      <w:r w:rsidRPr="003776D9">
        <w:rPr>
          <w:rFonts w:hint="eastAsia"/>
          <w:b/>
          <w:sz w:val="24"/>
          <w:szCs w:val="24"/>
        </w:rPr>
        <w:t>性教育的原则及途径</w:t>
      </w:r>
      <w:r w:rsidRPr="003776D9">
        <w:rPr>
          <w:rFonts w:hint="eastAsia"/>
          <w:sz w:val="24"/>
          <w:szCs w:val="24"/>
        </w:rPr>
        <w:t xml:space="preserve">  </w:t>
      </w:r>
      <w:r w:rsidRPr="003776D9">
        <w:rPr>
          <w:rFonts w:hint="eastAsia"/>
          <w:sz w:val="24"/>
          <w:szCs w:val="24"/>
        </w:rPr>
        <w:t>性教育应采取的原则是因时、因地、因人；适宜、适时、适度；言教与身教并重；正面疏导、尊重和理解等。性教育应采取的途径包括个别谈话、课堂讲课、专题讲座、科普读物、广播、影视宣传等。</w:t>
      </w:r>
    </w:p>
    <w:p w:rsidR="005B7C15" w:rsidRPr="003776D9" w:rsidRDefault="005B7C15" w:rsidP="005B7C15">
      <w:pPr>
        <w:ind w:firstLineChars="200" w:firstLine="480"/>
        <w:rPr>
          <w:sz w:val="24"/>
          <w:szCs w:val="24"/>
        </w:rPr>
      </w:pPr>
    </w:p>
    <w:p w:rsidR="005B7C15" w:rsidRPr="005B7C15" w:rsidRDefault="005B7C15" w:rsidP="005B7C15">
      <w:pPr>
        <w:ind w:firstLineChars="200" w:firstLine="420"/>
      </w:pPr>
      <w:r>
        <w:rPr>
          <w:rFonts w:hint="eastAsia"/>
          <w:noProof/>
        </w:rPr>
        <w:drawing>
          <wp:anchor distT="0" distB="0" distL="114300" distR="114300" simplePos="0" relativeHeight="251659264"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10"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3776D9" w:rsidRPr="0007112C" w:rsidRDefault="003776D9" w:rsidP="003776D9">
      <w:pPr>
        <w:jc w:val="center"/>
        <w:rPr>
          <w:rFonts w:ascii="宋体" w:hAnsi="宋体" w:cs="宋体"/>
          <w:sz w:val="24"/>
        </w:rPr>
      </w:pPr>
      <w:r w:rsidRPr="0007112C">
        <w:rPr>
          <w:rFonts w:ascii="宋体" w:hAnsi="宋体" w:cs="宋体" w:hint="eastAsia"/>
          <w:sz w:val="24"/>
        </w:rPr>
        <w:t>全科主治医师考试：《答疑周刊》201</w:t>
      </w:r>
      <w:r>
        <w:rPr>
          <w:rFonts w:ascii="宋体" w:hAnsi="宋体" w:cs="宋体" w:hint="eastAsia"/>
          <w:sz w:val="24"/>
        </w:rPr>
        <w:t>8</w:t>
      </w:r>
      <w:r w:rsidRPr="0007112C">
        <w:rPr>
          <w:rFonts w:ascii="宋体" w:hAnsi="宋体" w:cs="宋体" w:hint="eastAsia"/>
          <w:sz w:val="24"/>
        </w:rPr>
        <w:t>年第</w:t>
      </w:r>
      <w:r>
        <w:rPr>
          <w:rFonts w:ascii="宋体" w:hAnsi="宋体" w:cs="宋体" w:hint="eastAsia"/>
          <w:sz w:val="24"/>
        </w:rPr>
        <w:t>20</w:t>
      </w:r>
      <w:r w:rsidRPr="0007112C">
        <w:rPr>
          <w:rFonts w:ascii="宋体" w:hAnsi="宋体" w:cs="宋体" w:hint="eastAsia"/>
          <w:sz w:val="24"/>
        </w:rPr>
        <w:t>期（word版下载）</w:t>
      </w:r>
    </w:p>
    <w:p w:rsidR="00BC73CA" w:rsidRPr="001F6A86" w:rsidRDefault="003776D9" w:rsidP="001F6A86">
      <w:pPr>
        <w:jc w:val="center"/>
        <w:rPr>
          <w:rFonts w:ascii="宋体" w:hAnsi="宋体" w:cs="宋体"/>
          <w:sz w:val="24"/>
        </w:rPr>
      </w:pPr>
      <w:r w:rsidRPr="0007112C">
        <w:rPr>
          <w:rFonts w:ascii="宋体" w:hAnsi="宋体" w:cs="宋体" w:hint="eastAsia"/>
          <w:sz w:val="24"/>
        </w:rPr>
        <w:t>〖医学教育网版权所有，转载务必注明出处，违者将追究法律责任〗</w:t>
      </w:r>
    </w:p>
    <w:sectPr w:rsidR="00BC73CA" w:rsidRPr="001F6A86"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738A" w:rsidRDefault="00E4738A" w:rsidP="00505AFE">
      <w:pPr>
        <w:spacing w:line="240" w:lineRule="auto"/>
      </w:pPr>
      <w:r>
        <w:separator/>
      </w:r>
    </w:p>
  </w:endnote>
  <w:endnote w:type="continuationSeparator" w:id="0">
    <w:p w:rsidR="00E4738A" w:rsidRDefault="00E4738A"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738A" w:rsidRDefault="00E4738A" w:rsidP="00505AFE">
      <w:pPr>
        <w:spacing w:line="240" w:lineRule="auto"/>
      </w:pPr>
      <w:r>
        <w:separator/>
      </w:r>
    </w:p>
  </w:footnote>
  <w:footnote w:type="continuationSeparator" w:id="0">
    <w:p w:rsidR="00E4738A" w:rsidRDefault="00E4738A"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90E7D"/>
    <w:rsid w:val="0009670F"/>
    <w:rsid w:val="000E3F69"/>
    <w:rsid w:val="00113849"/>
    <w:rsid w:val="00145B02"/>
    <w:rsid w:val="00173824"/>
    <w:rsid w:val="001866D8"/>
    <w:rsid w:val="001867FC"/>
    <w:rsid w:val="001D2EF3"/>
    <w:rsid w:val="001F6A86"/>
    <w:rsid w:val="00216A4A"/>
    <w:rsid w:val="00271B65"/>
    <w:rsid w:val="00272D27"/>
    <w:rsid w:val="0028184C"/>
    <w:rsid w:val="002919B7"/>
    <w:rsid w:val="00292082"/>
    <w:rsid w:val="002C22A7"/>
    <w:rsid w:val="0031098A"/>
    <w:rsid w:val="00322652"/>
    <w:rsid w:val="00346B2C"/>
    <w:rsid w:val="003776D9"/>
    <w:rsid w:val="0045386C"/>
    <w:rsid w:val="004D615C"/>
    <w:rsid w:val="00505AFE"/>
    <w:rsid w:val="005961AB"/>
    <w:rsid w:val="005B7C15"/>
    <w:rsid w:val="005E67A4"/>
    <w:rsid w:val="0061729C"/>
    <w:rsid w:val="0062393E"/>
    <w:rsid w:val="006C35DF"/>
    <w:rsid w:val="0071619D"/>
    <w:rsid w:val="00720798"/>
    <w:rsid w:val="00733F7C"/>
    <w:rsid w:val="007822DD"/>
    <w:rsid w:val="007F717A"/>
    <w:rsid w:val="00826FF8"/>
    <w:rsid w:val="00877ED5"/>
    <w:rsid w:val="00917F8D"/>
    <w:rsid w:val="0093033E"/>
    <w:rsid w:val="00965133"/>
    <w:rsid w:val="009D2CCA"/>
    <w:rsid w:val="009E423C"/>
    <w:rsid w:val="00A07669"/>
    <w:rsid w:val="00A21EC5"/>
    <w:rsid w:val="00A76921"/>
    <w:rsid w:val="00A97C15"/>
    <w:rsid w:val="00B12421"/>
    <w:rsid w:val="00B47852"/>
    <w:rsid w:val="00B653EB"/>
    <w:rsid w:val="00BC73CA"/>
    <w:rsid w:val="00BE57EA"/>
    <w:rsid w:val="00C159A2"/>
    <w:rsid w:val="00C31827"/>
    <w:rsid w:val="00C5633E"/>
    <w:rsid w:val="00CE57D9"/>
    <w:rsid w:val="00D57CBE"/>
    <w:rsid w:val="00DF3A9D"/>
    <w:rsid w:val="00E12811"/>
    <w:rsid w:val="00E441C1"/>
    <w:rsid w:val="00E4738A"/>
    <w:rsid w:val="00E97B57"/>
    <w:rsid w:val="00EF68F9"/>
    <w:rsid w:val="00F0326E"/>
    <w:rsid w:val="00F15FF6"/>
    <w:rsid w:val="00F37374"/>
    <w:rsid w:val="00F52887"/>
    <w:rsid w:val="00F863EC"/>
    <w:rsid w:val="00FC32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3</Pages>
  <Words>306</Words>
  <Characters>1749</Characters>
  <Application>Microsoft Office Word</Application>
  <DocSecurity>0</DocSecurity>
  <Lines>14</Lines>
  <Paragraphs>4</Paragraphs>
  <ScaleCrop>false</ScaleCrop>
  <Company/>
  <LinksUpToDate>false</LinksUpToDate>
  <CharactersWithSpaces>2051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11</cp:revision>
  <dcterms:created xsi:type="dcterms:W3CDTF">2017-09-20T01:56:00Z</dcterms:created>
  <dcterms:modified xsi:type="dcterms:W3CDTF">2017-10-09T10:46:00Z</dcterms:modified>
</cp:coreProperties>
</file>