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ind w:right="5"/>
        <w:rPr>
          <w:rFonts w:hint="eastAsia" w:ascii="宋体" w:hAnsi="宋体" w:eastAsia="黑体"/>
          <w:b/>
          <w:color w:val="000000"/>
          <w:sz w:val="32"/>
          <w:szCs w:val="32"/>
        </w:rPr>
      </w:pPr>
      <w:r>
        <w:rPr>
          <w:rFonts w:hint="eastAsia" w:ascii="宋体" w:hAnsi="宋体" w:eastAsia="黑体"/>
          <w:b/>
          <w:color w:val="000000"/>
          <w:sz w:val="32"/>
          <w:szCs w:val="32"/>
        </w:rPr>
        <w:t>附件:</w:t>
      </w:r>
    </w:p>
    <w:p>
      <w:pPr>
        <w:spacing w:line="560" w:lineRule="exact"/>
        <w:ind w:right="5"/>
        <w:rPr>
          <w:rFonts w:hint="eastAsia" w:ascii="宋体" w:hAnsi="宋体"/>
          <w:color w:val="000000"/>
        </w:rPr>
      </w:pPr>
    </w:p>
    <w:p>
      <w:pPr>
        <w:spacing w:line="560" w:lineRule="exact"/>
        <w:ind w:right="5"/>
        <w:jc w:val="center"/>
        <w:rPr>
          <w:rFonts w:hint="eastAsia" w:ascii="方正小标宋简体" w:hAnsi="宋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/>
          <w:color w:val="000000"/>
          <w:sz w:val="44"/>
          <w:szCs w:val="44"/>
        </w:rPr>
        <w:t>2016年度全市传统医学确有专长考核</w:t>
      </w:r>
    </w:p>
    <w:p>
      <w:pPr>
        <w:spacing w:line="560" w:lineRule="exact"/>
        <w:ind w:right="5"/>
        <w:jc w:val="center"/>
        <w:rPr>
          <w:rFonts w:hint="eastAsia" w:ascii="方正小标宋简体" w:hAnsi="宋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/>
          <w:color w:val="000000"/>
          <w:sz w:val="44"/>
          <w:szCs w:val="44"/>
        </w:rPr>
        <w:t>合格人员名单</w:t>
      </w:r>
    </w:p>
    <w:tbl>
      <w:tblPr>
        <w:tblStyle w:val="3"/>
        <w:tblW w:w="8904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16"/>
        <w:gridCol w:w="2636"/>
        <w:gridCol w:w="2636"/>
        <w:gridCol w:w="1816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考号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李会红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孙芳媛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翟春梅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赵德木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015</w:t>
            </w:r>
          </w:p>
        </w:tc>
      </w:tr>
      <w:tr>
        <w:tblPrEx>
          <w:tblLayout w:type="fixed"/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王庆虎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刘运财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章洪梅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史伟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殷心辉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魏吉武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102</w:t>
            </w:r>
          </w:p>
        </w:tc>
      </w:tr>
      <w:tr>
        <w:tblPrEx>
          <w:tblLayout w:type="fixed"/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邢焕波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李玉萍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王海鹏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孙蕊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鲍庆昌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郭秀伟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德城区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239</w:t>
            </w:r>
          </w:p>
        </w:tc>
      </w:tr>
      <w:tr>
        <w:tblPrEx>
          <w:tblLayout w:type="fixed"/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高岩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邓海燕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崔晶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074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王俊强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079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王士升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杨清涛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188</w:t>
            </w:r>
          </w:p>
        </w:tc>
      </w:tr>
      <w:tr>
        <w:tblPrEx>
          <w:tblLayout w:type="fixed"/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张建召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董仁亮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陵城区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马坤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冯文娟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殷红梅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031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辛淑娥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沈祖敏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053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崔淑霞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姬靖雪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李萍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076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王芳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刘倩倩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095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张勇成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143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杨光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159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张玉忠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162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于宪玲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170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汪浩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王建波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陈荣涛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刘培培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戎秋娟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戎晓玉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万荣莎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邱玉明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张洪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禹城市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张燕燕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030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李书军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赵辉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牛跃云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057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梁文岗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许峰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096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史国群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李长贵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郑艳梅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马猛猛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吕元芳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155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王维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158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李兴文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164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李书兰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168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宋金平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杜洪成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梁月霞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张占林</w:t>
            </w: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乐陵市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刘文学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宁津县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胡宝玉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宁津县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杨庆美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宁津县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142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栾国俊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宁津县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161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毕俊彬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宁津县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李斌辉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顾娟燕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052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吕海全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应筱琛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147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赵娜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177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骆远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李志强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赵玉君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218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顾承义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缪蓓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齐河县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236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邢淑静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临邑县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郝在英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高少杰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郝霞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崔文香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009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李艳才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李治勇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任永芳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036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李占旗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平敬建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059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刘凤强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069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李培勇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071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李玲玲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078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迟丽萍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083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魏丙秀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093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宫俊仙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王俊强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高小菊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马娟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董凤鼎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徐义涛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李建明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178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陈田利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别兆钰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201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张丽红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206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张德吉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平原县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207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王官娜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武城县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023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王世刚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武城县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038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王志鲁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武城县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索志恩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武城县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056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武立顺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毕经鹏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017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张振栋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033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宰祥强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044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齐鑫鑫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冉焕平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068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纪玉芬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韩新奎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112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王玉斌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127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李丽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岳可义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145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耿秀兵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156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王海波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185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王岳来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夏津县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195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李学华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庆云县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098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0" w:hRule="exact"/>
        </w:trPr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王志勇</w:t>
            </w:r>
          </w:p>
        </w:tc>
        <w:tc>
          <w:tcPr>
            <w:tcW w:w="2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庆云县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Times New Roman" w:cs="宋体"/>
                <w:b/>
                <w:bCs/>
                <w:color w:val="000000"/>
                <w:kern w:val="0"/>
                <w:sz w:val="28"/>
                <w:szCs w:val="28"/>
              </w:rPr>
              <w:t>225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7633F"/>
    <w:rsid w:val="098763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2016-02-03T02:58:00Z</dcterms:created>
  <dc:creator>Administrator</dc:creator>
  <cp:lastModifiedBy>Administrator</cp:lastModifiedBy>
  <dcterms:modified xsi:type="dcterms:W3CDTF">2016-02-03T02:58:25Z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