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仿宋_GB2312"/>
          <w:b/>
          <w:bCs/>
          <w:color w:val="000000"/>
          <w:sz w:val="32"/>
          <w:szCs w:val="32"/>
        </w:rPr>
      </w:pPr>
      <w:r>
        <w:rPr>
          <w:rFonts w:hint="eastAsia" w:ascii="宋体" w:hAnsi="宋体" w:cs="仿宋_GB2312"/>
          <w:b/>
          <w:bCs/>
          <w:color w:val="000000"/>
          <w:sz w:val="32"/>
          <w:szCs w:val="32"/>
        </w:rPr>
        <w:t>附件</w:t>
      </w:r>
      <w:r>
        <w:rPr>
          <w:rFonts w:ascii="宋体" w:hAnsi="宋体" w:cs="仿宋_GB2312"/>
          <w:b/>
          <w:bCs/>
          <w:color w:val="000000"/>
          <w:sz w:val="32"/>
          <w:szCs w:val="32"/>
        </w:rPr>
        <w:t>2</w:t>
      </w:r>
      <w:r>
        <w:rPr>
          <w:rFonts w:hint="eastAsia" w:ascii="宋体" w:hAnsi="宋体" w:cs="仿宋_GB2312"/>
          <w:b/>
          <w:bCs/>
          <w:color w:val="000000"/>
          <w:sz w:val="32"/>
          <w:szCs w:val="32"/>
        </w:rPr>
        <w:t>：</w:t>
      </w:r>
    </w:p>
    <w:p>
      <w:pPr>
        <w:widowControl/>
        <w:spacing w:line="560" w:lineRule="exact"/>
        <w:jc w:val="center"/>
        <w:rPr>
          <w:rFonts w:ascii="Times New Roman" w:hAnsi="Times New Roman" w:eastAsia="仿宋_GB2312"/>
          <w:sz w:val="36"/>
          <w:szCs w:val="36"/>
        </w:rPr>
      </w:pPr>
      <w:r>
        <w:rPr>
          <w:rFonts w:ascii="宋体" w:hAnsi="宋体" w:cs="仿宋_GB2312"/>
          <w:b/>
          <w:bCs/>
          <w:color w:val="000000"/>
          <w:sz w:val="36"/>
          <w:szCs w:val="36"/>
        </w:rPr>
        <w:t>201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  <w:lang w:val="en-US" w:eastAsia="zh-CN"/>
        </w:rPr>
        <w:t>7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</w:rPr>
        <w:t>年全市</w:t>
      </w:r>
      <w:r>
        <w:rPr>
          <w:rFonts w:hint="eastAsia" w:ascii="宋体" w:hAnsi="宋体"/>
          <w:b/>
          <w:snapToGrid w:val="0"/>
          <w:color w:val="000000"/>
          <w:sz w:val="36"/>
          <w:szCs w:val="36"/>
        </w:rPr>
        <w:t>中医住院医师规范化培训学员报名汇总表</w:t>
      </w:r>
    </w:p>
    <w:p>
      <w:pPr>
        <w:widowControl/>
        <w:spacing w:line="56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县区（单位）：</w:t>
      </w:r>
    </w:p>
    <w:tbl>
      <w:tblPr>
        <w:tblStyle w:val="5"/>
        <w:tblW w:w="1446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61"/>
        <w:gridCol w:w="719"/>
        <w:gridCol w:w="663"/>
        <w:gridCol w:w="1377"/>
        <w:gridCol w:w="1195"/>
        <w:gridCol w:w="803"/>
        <w:gridCol w:w="736"/>
        <w:gridCol w:w="736"/>
        <w:gridCol w:w="1280"/>
        <w:gridCol w:w="1325"/>
        <w:gridCol w:w="892"/>
        <w:gridCol w:w="1209"/>
        <w:gridCol w:w="19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身份证件号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毕业年份</w:t>
            </w:r>
          </w:p>
        </w:tc>
        <w:tc>
          <w:tcPr>
            <w:tcW w:w="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是否执业医师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执业医师资格证号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41F9B"/>
    <w:rsid w:val="2BC4230F"/>
    <w:rsid w:val="42E41F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2017-08-18T01:01:00Z</dcterms:created>
  <dc:creator>Administrator</dc:creator>
  <cp:lastModifiedBy>Administrator</cp:lastModifiedBy>
  <dcterms:modified xsi:type="dcterms:W3CDTF">2017-08-18T01:03:18Z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