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leftFromText="180" w:rightFromText="180" w:vertAnchor="page" w:horzAnchor="page" w:tblpX="1168" w:tblpY="1556"/>
        <w:tblOverlap w:val="never"/>
        <w:tblW w:w="8529" w:type="dxa"/>
        <w:tblCellSpacing w:w="3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0" w:hRule="atLeast"/>
          <w:tblCellSpacing w:w="37" w:type="dxa"/>
        </w:trPr>
        <w:tc>
          <w:tcPr>
            <w:tcW w:w="8379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600"/>
              <w:jc w:val="left"/>
            </w:pPr>
            <w:bookmarkStart w:id="0" w:name="_GoBack"/>
            <w:bookmarkEnd w:id="0"/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 </w:t>
            </w:r>
          </w:p>
          <w:tbl>
            <w:tblPr>
              <w:tblW w:w="8810" w:type="dxa"/>
              <w:jc w:val="center"/>
              <w:tblInd w:w="-22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8"/>
              <w:gridCol w:w="847"/>
              <w:gridCol w:w="907"/>
              <w:gridCol w:w="838"/>
              <w:gridCol w:w="2706"/>
              <w:gridCol w:w="3014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8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847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招聘岗位</w:t>
                  </w:r>
                </w:p>
              </w:tc>
              <w:tc>
                <w:tcPr>
                  <w:tcW w:w="907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招聘数量</w:t>
                  </w:r>
                </w:p>
              </w:tc>
              <w:tc>
                <w:tcPr>
                  <w:tcW w:w="6558" w:type="dxa"/>
                  <w:gridSpan w:val="3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岗位要求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8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47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07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3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学历</w:t>
                  </w:r>
                </w:p>
              </w:tc>
              <w:tc>
                <w:tcPr>
                  <w:tcW w:w="27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3014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4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临床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838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全日制本科及以上</w:t>
                  </w:r>
                </w:p>
              </w:tc>
              <w:tc>
                <w:tcPr>
                  <w:tcW w:w="27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临床医学、中西医临床、中西医结合、中医学、针灸推拿学</w:t>
                  </w:r>
                </w:p>
              </w:tc>
              <w:tc>
                <w:tcPr>
                  <w:tcW w:w="301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具有执业资格者可放宽到专科学历、年龄放宽到35岁，中级职称者年龄40岁。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84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麻醉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3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麻醉学</w:t>
                  </w:r>
                </w:p>
              </w:tc>
              <w:tc>
                <w:tcPr>
                  <w:tcW w:w="301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84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放射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3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医学影像学</w:t>
                  </w:r>
                </w:p>
              </w:tc>
              <w:tc>
                <w:tcPr>
                  <w:tcW w:w="301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8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84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文秘</w:t>
                  </w:r>
                </w:p>
              </w:tc>
              <w:tc>
                <w:tcPr>
                  <w:tcW w:w="90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center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83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27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40" w:lineRule="atLeast"/>
                    <w:ind w:left="0" w:right="0"/>
                    <w:jc w:val="left"/>
                  </w:pPr>
                  <w:r>
                    <w:rPr>
                      <w:rFonts w:hint="default" w:ascii="仿宋_GB2312" w:eastAsia="仿宋_GB2312" w:cs="仿宋_GB2312" w:hAnsiTheme="minorHAnsi"/>
                      <w:kern w:val="0"/>
                      <w:sz w:val="28"/>
                      <w:szCs w:val="28"/>
                      <w:bdr w:val="none" w:color="auto" w:sz="0" w:space="0"/>
                      <w:lang w:val="en-US" w:eastAsia="zh-CN" w:bidi="ar"/>
                    </w:rPr>
                    <w:t>公共事业管理专业类、新闻专业类、文秘类</w:t>
                  </w:r>
                </w:p>
              </w:tc>
              <w:tc>
                <w:tcPr>
                  <w:tcW w:w="301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37" w:type="dxa"/>
        </w:trPr>
        <w:tc>
          <w:tcPr>
            <w:tcW w:w="8379" w:type="dxa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94F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2017-07-26T10:52:30Z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