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" w:beforeAutospacing="0" w:after="15" w:afterAutospacing="0" w:line="465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4D4C4C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D4C4C"/>
          <w:spacing w:val="0"/>
          <w:sz w:val="43"/>
          <w:szCs w:val="43"/>
          <w:bdr w:val="none" w:color="auto" w:sz="0" w:space="0"/>
          <w:shd w:val="clear" w:fill="FFFFFF"/>
        </w:rPr>
        <w:t>2017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D4C4C"/>
          <w:spacing w:val="0"/>
          <w:sz w:val="43"/>
          <w:szCs w:val="43"/>
          <w:bdr w:val="none" w:color="auto" w:sz="0" w:space="0"/>
          <w:shd w:val="clear" w:fill="FFFFFF"/>
        </w:rPr>
        <w:t>年度执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D4C4C"/>
          <w:spacing w:val="0"/>
          <w:sz w:val="43"/>
          <w:szCs w:val="43"/>
          <w:bdr w:val="none" w:color="auto" w:sz="0" w:space="0"/>
          <w:shd w:val="clear" w:fill="FFFFFF"/>
        </w:rPr>
        <w:t>业药师资格考试工作计划</w:t>
      </w:r>
    </w:p>
    <w:tbl>
      <w:tblPr>
        <w:tblW w:w="10813" w:type="dxa"/>
        <w:jc w:val="center"/>
        <w:tblCellSpacing w:w="15" w:type="dxa"/>
        <w:tblInd w:w="-11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0"/>
        <w:gridCol w:w="3348"/>
        <w:gridCol w:w="2340"/>
        <w:gridCol w:w="3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1日－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0日</w:t>
            </w:r>
          </w:p>
        </w:tc>
        <w:tc>
          <w:tcPr>
            <w:tcW w:w="6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网上报名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月31日－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月11日</w:t>
            </w:r>
          </w:p>
        </w:tc>
        <w:tc>
          <w:tcPr>
            <w:tcW w:w="6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现场资格审查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节假日休息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月31日－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月13日</w:t>
            </w:r>
          </w:p>
        </w:tc>
        <w:tc>
          <w:tcPr>
            <w:tcW w:w="625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网上缴费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月9日－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2日</w:t>
            </w:r>
          </w:p>
        </w:tc>
        <w:tc>
          <w:tcPr>
            <w:tcW w:w="6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网上打印准考证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11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间</w:t>
            </w:r>
          </w:p>
        </w:tc>
        <w:tc>
          <w:tcPr>
            <w:tcW w:w="33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4日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9：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3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专业知识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一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11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8"/>
                <w:szCs w:val="18"/>
              </w:rPr>
            </w:pPr>
          </w:p>
        </w:tc>
        <w:tc>
          <w:tcPr>
            <w:tcW w:w="33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3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专业知识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二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11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8"/>
                <w:szCs w:val="18"/>
              </w:rPr>
            </w:pPr>
          </w:p>
        </w:tc>
        <w:tc>
          <w:tcPr>
            <w:tcW w:w="33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5日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9：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3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15" w:type="dxa"/>
          <w:jc w:val="center"/>
        </w:trPr>
        <w:tc>
          <w:tcPr>
            <w:tcW w:w="11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8"/>
                <w:szCs w:val="18"/>
              </w:rPr>
            </w:pPr>
          </w:p>
        </w:tc>
        <w:tc>
          <w:tcPr>
            <w:tcW w:w="33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3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中药学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综合知识与技能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3日－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7日</w:t>
            </w:r>
          </w:p>
        </w:tc>
        <w:tc>
          <w:tcPr>
            <w:tcW w:w="6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        领取收据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tblCellSpacing w:w="15" w:type="dxa"/>
          <w:jc w:val="center"/>
        </w:trPr>
        <w:tc>
          <w:tcPr>
            <w:tcW w:w="44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月底</w:t>
            </w:r>
          </w:p>
        </w:tc>
        <w:tc>
          <w:tcPr>
            <w:tcW w:w="6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15" w:afterAutospacing="0" w:line="55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通过报名网站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</w:t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www.cpta.com.cn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或</w:t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www.hljrsks.org.cn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查询考试成绩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600"/>
    <w:rsid w:val="00AB76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2017-07-24T08:59:00Z</dcterms:created>
  <dc:creator>DELL</dc:creator>
  <cp:lastModifiedBy>DELL</cp:lastModifiedBy>
  <dcterms:modified xsi:type="dcterms:W3CDTF">2017-07-24T08:59:37Z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