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黑体" w:eastAsia="方正小标宋_GBK" w:cs="黑体"/>
          <w:sz w:val="28"/>
          <w:szCs w:val="28"/>
          <w:lang w:val="en-US" w:eastAsia="zh-CN"/>
        </w:rPr>
      </w:pPr>
      <w:r>
        <w:rPr>
          <w:rFonts w:hint="eastAsia" w:ascii="方正小标宋_GBK" w:hAnsi="黑体" w:eastAsia="方正小标宋_GBK" w:cs="黑体"/>
          <w:sz w:val="28"/>
          <w:szCs w:val="28"/>
          <w:lang w:val="en-US" w:eastAsia="zh-CN"/>
        </w:rPr>
        <w:t>附件二</w:t>
      </w:r>
      <w:bookmarkStart w:id="0" w:name="_GoBack"/>
      <w:bookmarkEnd w:id="0"/>
    </w:p>
    <w:p>
      <w:pPr>
        <w:jc w:val="center"/>
        <w:rPr>
          <w:rFonts w:hint="eastAsia" w:ascii="方正小标宋_GBK" w:hAnsi="黑体" w:eastAsia="方正小标宋_GBK" w:cs="黑体"/>
          <w:bCs/>
          <w:sz w:val="44"/>
          <w:szCs w:val="44"/>
        </w:rPr>
      </w:pPr>
      <w:r>
        <w:rPr>
          <w:rFonts w:hint="eastAsia" w:ascii="方正小标宋_GBK" w:hAnsi="黑体" w:eastAsia="方正小标宋_GBK" w:cs="黑体"/>
          <w:sz w:val="44"/>
          <w:szCs w:val="44"/>
        </w:rPr>
        <w:t>黑龙江省2017年住院医师规范化培训报名汇总表</w:t>
      </w:r>
    </w:p>
    <w:tbl>
      <w:tblPr>
        <w:tblStyle w:val="3"/>
        <w:tblpPr w:leftFromText="180" w:rightFromText="180" w:vertAnchor="text" w:horzAnchor="margin" w:tblpY="470"/>
        <w:tblOverlap w:val="never"/>
        <w:tblW w:w="14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5"/>
        <w:gridCol w:w="284"/>
        <w:gridCol w:w="284"/>
        <w:gridCol w:w="284"/>
        <w:gridCol w:w="284"/>
        <w:gridCol w:w="284"/>
        <w:gridCol w:w="284"/>
        <w:gridCol w:w="284"/>
        <w:gridCol w:w="284"/>
        <w:gridCol w:w="393"/>
        <w:gridCol w:w="393"/>
        <w:gridCol w:w="393"/>
        <w:gridCol w:w="284"/>
        <w:gridCol w:w="393"/>
        <w:gridCol w:w="284"/>
        <w:gridCol w:w="393"/>
        <w:gridCol w:w="393"/>
        <w:gridCol w:w="393"/>
        <w:gridCol w:w="393"/>
        <w:gridCol w:w="393"/>
        <w:gridCol w:w="284"/>
        <w:gridCol w:w="393"/>
        <w:gridCol w:w="393"/>
        <w:gridCol w:w="393"/>
        <w:gridCol w:w="393"/>
        <w:gridCol w:w="393"/>
        <w:gridCol w:w="284"/>
        <w:gridCol w:w="284"/>
        <w:gridCol w:w="284"/>
        <w:gridCol w:w="284"/>
        <w:gridCol w:w="284"/>
        <w:gridCol w:w="284"/>
        <w:gridCol w:w="284"/>
        <w:gridCol w:w="282"/>
        <w:gridCol w:w="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6" w:hRule="atLeast"/>
        </w:trPr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培训基地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证件类型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证件号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28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QQ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往届/应届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培训专业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是否执业医师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执业医师资格证号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参培年份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实际培训开始时间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培训年限核定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学员类型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毕业院校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毕业年份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毕业专业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是否全科订单定向学员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学位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是否硕士研究生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毕业院校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毕业年份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毕业专业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学位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学位类型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是否博士研究生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毕业院校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毕业年份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毕业专业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学位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学位类型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医疗卫生机构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医院属性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医院类别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单位性质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基层医疗卫生机构</w:t>
            </w: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是否在协同单位培训</w:t>
            </w:r>
          </w:p>
        </w:tc>
        <w:tc>
          <w:tcPr>
            <w:tcW w:w="282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协同单位</w:t>
            </w:r>
          </w:p>
        </w:tc>
        <w:tc>
          <w:tcPr>
            <w:tcW w:w="272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  <w:t>协同单位性质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both"/>
              <w:textAlignment w:val="bottom"/>
              <w:rPr>
                <w:rFonts w:hint="eastAsia" w:ascii="仿宋_GB2312" w:hAnsi="Arial" w:eastAsia="仿宋_GB2312" w:cs="仿宋_GB2312"/>
                <w:bCs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2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2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widowControl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Cs w:val="21"/>
        </w:rPr>
        <w:t xml:space="preserve">        </w:t>
      </w:r>
      <w:r>
        <w:rPr>
          <w:rFonts w:hint="eastAsia" w:ascii="仿宋" w:hAnsi="仿宋" w:eastAsia="仿宋" w:cs="仿宋"/>
          <w:kern w:val="0"/>
          <w:szCs w:val="21"/>
        </w:rPr>
        <w:t>培训基地（单位盖章）：          填表人（签字）：</w:t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 xml:space="preserve">       </w:t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 xml:space="preserve"> 联系电话：</w:t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 xml:space="preserve">     填报时间：        年     月     日</w:t>
      </w:r>
    </w:p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A5865"/>
    <w:rsid w:val="089A5865"/>
    <w:rsid w:val="40CD4BD7"/>
    <w:rsid w:val="77FD48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2017-07-10T01:12:00Z</dcterms:created>
  <dc:creator>马昭鹏</dc:creator>
  <cp:lastModifiedBy>马昭鹏</cp:lastModifiedBy>
  <dcterms:modified xsi:type="dcterms:W3CDTF">2017-07-10T01:36:49Z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