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招聘岗位及条件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5" w:afterAutospacing="0" w:line="326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tbl>
      <w:tblPr>
        <w:tblW w:w="8593" w:type="dxa"/>
        <w:jc w:val="center"/>
        <w:tblInd w:w="-1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5"/>
        <w:gridCol w:w="1159"/>
        <w:gridCol w:w="2480"/>
        <w:gridCol w:w="31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jc w:val="center"/>
        </w:trPr>
        <w:tc>
          <w:tcPr>
            <w:tcW w:w="1835" w:type="dxa"/>
            <w:tcBorders>
              <w:top w:val="double" w:color="auto" w:sz="4" w:space="0"/>
              <w:left w:val="doub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159" w:type="dxa"/>
            <w:tcBorders>
              <w:top w:val="double" w:color="auto" w:sz="4" w:space="0"/>
              <w:left w:val="nil"/>
              <w:bottom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2480" w:type="dxa"/>
            <w:tcBorders>
              <w:top w:val="double" w:color="auto" w:sz="4" w:space="0"/>
              <w:left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招聘专业及要求</w:t>
            </w:r>
          </w:p>
        </w:tc>
        <w:tc>
          <w:tcPr>
            <w:tcW w:w="3119" w:type="dxa"/>
            <w:tcBorders>
              <w:top w:val="double" w:color="auto" w:sz="4" w:space="0"/>
              <w:left w:val="nil"/>
              <w:right w:val="doub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835" w:type="dxa"/>
            <w:tcBorders>
              <w:top w:val="single" w:color="000000" w:sz="4" w:space="0"/>
              <w:left w:val="double" w:color="auto" w:sz="4" w:space="0"/>
              <w:bottom w:val="doub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院前急救中心、急诊科、重症医学科、社区护士</w:t>
            </w:r>
          </w:p>
        </w:tc>
        <w:tc>
          <w:tcPr>
            <w:tcW w:w="1159" w:type="dxa"/>
            <w:tcBorders>
              <w:top w:val="nil"/>
              <w:left w:val="nil"/>
              <w:bottom w:val="doub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30人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doub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要求护理学专业，男性；</w:t>
            </w:r>
          </w:p>
        </w:tc>
        <w:tc>
          <w:tcPr>
            <w:tcW w:w="3119" w:type="dxa"/>
            <w:tcBorders>
              <w:top w:val="single" w:color="000000" w:sz="4" w:space="0"/>
              <w:left w:val="nil"/>
              <w:bottom w:val="double" w:color="auto" w:sz="4" w:space="0"/>
              <w:right w:val="doub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1.需大量搬运、抢救患者，对体力有较高要求；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2.社区护士需独自下社区从事健康保健、建立居民健康档案、下乡义诊等任务。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76367"/>
    <w:rsid w:val="6F27636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2017-03-01T16:09:00Z</dcterms:created>
  <dc:creator>ASUS</dc:creator>
  <cp:lastModifiedBy>ASUS</cp:lastModifiedBy>
  <dcterms:modified xsi:type="dcterms:W3CDTF">2017-03-01T16:09:21Z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2052-10.1.0.6255</vt:lpwstr>
  </property>
</Properties>
</file>