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77A6" w:rsidRDefault="00CD77A6" w:rsidP="00CD77A6">
      <w:pPr>
        <w:spacing w:line="360" w:lineRule="auto"/>
        <w:jc w:val="center"/>
        <w:rPr>
          <w:rFonts w:hint="eastAsia"/>
          <w:b/>
        </w:rPr>
      </w:pPr>
      <w:r w:rsidRPr="00CD77A6">
        <w:rPr>
          <w:rFonts w:hint="eastAsia"/>
          <w:b/>
        </w:rPr>
        <w:t>内蒙古自治区住院医师规范化培训</w:t>
      </w:r>
      <w:r w:rsidRPr="00CD77A6">
        <w:rPr>
          <w:rFonts w:hint="eastAsia"/>
          <w:b/>
        </w:rPr>
        <w:t>500</w:t>
      </w:r>
      <w:r w:rsidRPr="00CD77A6">
        <w:rPr>
          <w:rFonts w:hint="eastAsia"/>
          <w:b/>
        </w:rPr>
        <w:t>骨干师资培训方案</w:t>
      </w:r>
    </w:p>
    <w:p w:rsidR="00CD77A6" w:rsidRDefault="00CD77A6" w:rsidP="00CD77A6">
      <w:pPr>
        <w:spacing w:line="360" w:lineRule="auto"/>
        <w:rPr>
          <w:rFonts w:hint="eastAsia"/>
        </w:rPr>
      </w:pPr>
      <w:r>
        <w:rPr>
          <w:rFonts w:hint="eastAsia"/>
        </w:rPr>
        <w:t xml:space="preserve">　　为不断提高住院医师规范化培训</w:t>
      </w:r>
      <w:bookmarkStart w:id="0" w:name="_GoBack"/>
      <w:bookmarkEnd w:id="0"/>
      <w:r>
        <w:rPr>
          <w:rFonts w:hint="eastAsia"/>
        </w:rPr>
        <w:t>师资带教能力，强化住院医师规范化培训规范管理，提升培训质量。按照自治区卫生计生委《关于印发住院医师规范化培训质量提升年活动实施方案的通知》（内卫计科教字〔</w:t>
      </w:r>
      <w:r>
        <w:rPr>
          <w:rFonts w:hint="eastAsia"/>
        </w:rPr>
        <w:t>2016</w:t>
      </w:r>
      <w:r>
        <w:rPr>
          <w:rFonts w:hint="eastAsia"/>
        </w:rPr>
        <w:t>〕</w:t>
      </w:r>
      <w:r>
        <w:rPr>
          <w:rFonts w:hint="eastAsia"/>
        </w:rPr>
        <w:t>127</w:t>
      </w:r>
      <w:r>
        <w:rPr>
          <w:rFonts w:hint="eastAsia"/>
        </w:rPr>
        <w:t>号），制定全区住院医师规范化培训</w:t>
      </w:r>
      <w:r>
        <w:rPr>
          <w:rFonts w:hint="eastAsia"/>
        </w:rPr>
        <w:t>500</w:t>
      </w:r>
      <w:r>
        <w:rPr>
          <w:rFonts w:hint="eastAsia"/>
        </w:rPr>
        <w:t>骨干师资培训方案。</w:t>
      </w:r>
    </w:p>
    <w:p w:rsidR="00CD77A6" w:rsidRDefault="00CD77A6" w:rsidP="00CD77A6">
      <w:pPr>
        <w:spacing w:line="360" w:lineRule="auto"/>
        <w:rPr>
          <w:rFonts w:hint="eastAsia"/>
        </w:rPr>
      </w:pPr>
      <w:r>
        <w:rPr>
          <w:rFonts w:hint="eastAsia"/>
        </w:rPr>
        <w:t xml:space="preserve">　　一、目标</w:t>
      </w:r>
    </w:p>
    <w:p w:rsidR="00CD77A6" w:rsidRDefault="00CD77A6" w:rsidP="00CD77A6">
      <w:pPr>
        <w:spacing w:line="360" w:lineRule="auto"/>
        <w:rPr>
          <w:rFonts w:hint="eastAsia"/>
        </w:rPr>
      </w:pPr>
      <w:r>
        <w:rPr>
          <w:rFonts w:hint="eastAsia"/>
        </w:rPr>
        <w:t xml:space="preserve">　　通过住院医师规范化培训</w:t>
      </w:r>
      <w:r>
        <w:rPr>
          <w:rFonts w:hint="eastAsia"/>
        </w:rPr>
        <w:t>500</w:t>
      </w:r>
      <w:r>
        <w:rPr>
          <w:rFonts w:hint="eastAsia"/>
        </w:rPr>
        <w:t>骨干师资培训，以示范、带动和辐射作用，大力提高全区住院医师规范化培训师资整体带教能力，加强师资队伍建设，提升住院医师规范化培训质量。</w:t>
      </w:r>
      <w:r>
        <w:rPr>
          <w:rFonts w:hint="eastAsia"/>
        </w:rPr>
        <w:t>2016</w:t>
      </w:r>
      <w:r>
        <w:rPr>
          <w:rFonts w:hint="eastAsia"/>
        </w:rPr>
        <w:t>年至</w:t>
      </w:r>
      <w:r>
        <w:rPr>
          <w:rFonts w:hint="eastAsia"/>
        </w:rPr>
        <w:t>2017</w:t>
      </w:r>
      <w:r>
        <w:rPr>
          <w:rFonts w:hint="eastAsia"/>
        </w:rPr>
        <w:t>年，完成</w:t>
      </w:r>
      <w:r>
        <w:rPr>
          <w:rFonts w:hint="eastAsia"/>
        </w:rPr>
        <w:t>500</w:t>
      </w:r>
      <w:r>
        <w:rPr>
          <w:rFonts w:hint="eastAsia"/>
        </w:rPr>
        <w:t>名住院医师规范化培训骨干师资培训计划，并达到以下基本要求：</w:t>
      </w:r>
    </w:p>
    <w:p w:rsidR="00CD77A6" w:rsidRDefault="00CD77A6" w:rsidP="00CD77A6">
      <w:pPr>
        <w:spacing w:line="360" w:lineRule="auto"/>
        <w:rPr>
          <w:rFonts w:hint="eastAsia"/>
        </w:rPr>
      </w:pPr>
      <w:r>
        <w:rPr>
          <w:rFonts w:hint="eastAsia"/>
        </w:rPr>
        <w:t xml:space="preserve">　　（一）熟悉掌握国家及自治区颁布的住院医师规范化培训相关政策规定等；具有良好的医德医风、严谨的工作作风，以身作则，为人师表，能够认真履行各项工作职责；具备作为带教师资应有的医学基础理论知识及扎实的临床操作技能；具备较强的</w:t>
      </w:r>
      <w:proofErr w:type="gramStart"/>
      <w:r>
        <w:rPr>
          <w:rFonts w:hint="eastAsia"/>
        </w:rPr>
        <w:t>医</w:t>
      </w:r>
      <w:proofErr w:type="gramEnd"/>
      <w:r>
        <w:rPr>
          <w:rFonts w:hint="eastAsia"/>
        </w:rPr>
        <w:t>患沟通能力及团队合作能力；掌握临床教学及基本实践技能带</w:t>
      </w:r>
      <w:proofErr w:type="gramStart"/>
      <w:r>
        <w:rPr>
          <w:rFonts w:hint="eastAsia"/>
        </w:rPr>
        <w:t>教规范</w:t>
      </w:r>
      <w:proofErr w:type="gramEnd"/>
      <w:r>
        <w:rPr>
          <w:rFonts w:hint="eastAsia"/>
        </w:rPr>
        <w:t>及技巧等。</w:t>
      </w:r>
    </w:p>
    <w:p w:rsidR="00CD77A6" w:rsidRDefault="00CD77A6" w:rsidP="00CD77A6">
      <w:pPr>
        <w:spacing w:line="360" w:lineRule="auto"/>
        <w:rPr>
          <w:rFonts w:hint="eastAsia"/>
        </w:rPr>
      </w:pPr>
      <w:r>
        <w:rPr>
          <w:rFonts w:hint="eastAsia"/>
        </w:rPr>
        <w:t xml:space="preserve">　　（二）具备自治区级住院医师规范化培训师资培训授课能力；</w:t>
      </w:r>
    </w:p>
    <w:p w:rsidR="00CD77A6" w:rsidRDefault="00CD77A6" w:rsidP="00CD77A6">
      <w:pPr>
        <w:spacing w:line="360" w:lineRule="auto"/>
        <w:rPr>
          <w:rFonts w:hint="eastAsia"/>
        </w:rPr>
      </w:pPr>
      <w:r>
        <w:rPr>
          <w:rFonts w:hint="eastAsia"/>
        </w:rPr>
        <w:t xml:space="preserve">　　（三）能正确指导其他住院医师规范化培训师资开展</w:t>
      </w:r>
      <w:proofErr w:type="gramStart"/>
      <w:r>
        <w:rPr>
          <w:rFonts w:hint="eastAsia"/>
        </w:rPr>
        <w:t>各项带</w:t>
      </w:r>
      <w:proofErr w:type="gramEnd"/>
      <w:r>
        <w:rPr>
          <w:rFonts w:hint="eastAsia"/>
        </w:rPr>
        <w:t>教工作；</w:t>
      </w:r>
    </w:p>
    <w:p w:rsidR="00CD77A6" w:rsidRDefault="00CD77A6" w:rsidP="00CD77A6">
      <w:pPr>
        <w:spacing w:line="360" w:lineRule="auto"/>
        <w:rPr>
          <w:rFonts w:hint="eastAsia"/>
        </w:rPr>
      </w:pPr>
      <w:r>
        <w:rPr>
          <w:rFonts w:hint="eastAsia"/>
        </w:rPr>
        <w:t xml:space="preserve">　　（四）协助建立健全基地内部住院医师规范化培训质量管理规范。</w:t>
      </w:r>
    </w:p>
    <w:p w:rsidR="00CD77A6" w:rsidRDefault="00CD77A6" w:rsidP="00CD77A6">
      <w:pPr>
        <w:spacing w:line="360" w:lineRule="auto"/>
        <w:rPr>
          <w:rFonts w:hint="eastAsia"/>
        </w:rPr>
      </w:pPr>
      <w:r>
        <w:rPr>
          <w:rFonts w:hint="eastAsia"/>
        </w:rPr>
        <w:t xml:space="preserve">　　二、基本要求</w:t>
      </w:r>
    </w:p>
    <w:p w:rsidR="00CD77A6" w:rsidRDefault="00CD77A6" w:rsidP="00CD77A6">
      <w:pPr>
        <w:spacing w:line="360" w:lineRule="auto"/>
        <w:rPr>
          <w:rFonts w:hint="eastAsia"/>
        </w:rPr>
      </w:pPr>
      <w:r>
        <w:rPr>
          <w:rFonts w:hint="eastAsia"/>
        </w:rPr>
        <w:t xml:space="preserve">　　（一）培训内容</w:t>
      </w:r>
      <w:r>
        <w:rPr>
          <w:rFonts w:hint="eastAsia"/>
        </w:rPr>
        <w:t xml:space="preserve"> .</w:t>
      </w:r>
    </w:p>
    <w:p w:rsidR="00CD77A6" w:rsidRDefault="00CD77A6" w:rsidP="00CD77A6">
      <w:pPr>
        <w:spacing w:line="360" w:lineRule="auto"/>
        <w:rPr>
          <w:rFonts w:hint="eastAsia"/>
        </w:rPr>
      </w:pPr>
      <w:r>
        <w:rPr>
          <w:rFonts w:hint="eastAsia"/>
        </w:rPr>
        <w:t xml:space="preserve">　　</w:t>
      </w:r>
      <w:r>
        <w:rPr>
          <w:rFonts w:hint="eastAsia"/>
        </w:rPr>
        <w:t>1.</w:t>
      </w:r>
      <w:r>
        <w:rPr>
          <w:rFonts w:hint="eastAsia"/>
        </w:rPr>
        <w:t>带教师资职业素养。包括作为带教师资应具备的职业态度、职业责任、职业纪律、职业作风等。</w:t>
      </w:r>
    </w:p>
    <w:p w:rsidR="00CD77A6" w:rsidRDefault="00CD77A6" w:rsidP="00CD77A6">
      <w:pPr>
        <w:spacing w:line="360" w:lineRule="auto"/>
        <w:rPr>
          <w:rFonts w:hint="eastAsia"/>
        </w:rPr>
      </w:pPr>
      <w:r>
        <w:rPr>
          <w:rFonts w:hint="eastAsia"/>
        </w:rPr>
        <w:t xml:space="preserve">　　</w:t>
      </w:r>
      <w:r>
        <w:rPr>
          <w:rFonts w:hint="eastAsia"/>
        </w:rPr>
        <w:t>2.</w:t>
      </w:r>
      <w:r>
        <w:rPr>
          <w:rFonts w:hint="eastAsia"/>
        </w:rPr>
        <w:t>住院医师规范化培训政策解读。包括住院医师规范化培训的背景沿革、国家及自治区住院医师规范化培训制度相关政策、住院医师规范化培训管理规范及要求、住院医师规范化培训内容及标准等。</w:t>
      </w:r>
    </w:p>
    <w:p w:rsidR="00CD77A6" w:rsidRDefault="00CD77A6" w:rsidP="00CD77A6">
      <w:pPr>
        <w:spacing w:line="360" w:lineRule="auto"/>
        <w:rPr>
          <w:rFonts w:hint="eastAsia"/>
        </w:rPr>
      </w:pPr>
      <w:r>
        <w:rPr>
          <w:rFonts w:hint="eastAsia"/>
        </w:rPr>
        <w:t xml:space="preserve">　　</w:t>
      </w:r>
      <w:r>
        <w:rPr>
          <w:rFonts w:hint="eastAsia"/>
        </w:rPr>
        <w:t>3.</w:t>
      </w:r>
      <w:r>
        <w:rPr>
          <w:rFonts w:hint="eastAsia"/>
        </w:rPr>
        <w:t>师资带教的相关理论。临床医学及蒙医药中医药教育的背景、现状、新方法及新手段；临床带教中医患关系的建立、</w:t>
      </w:r>
      <w:proofErr w:type="gramStart"/>
      <w:r>
        <w:rPr>
          <w:rFonts w:hint="eastAsia"/>
        </w:rPr>
        <w:t>医</w:t>
      </w:r>
      <w:proofErr w:type="gramEnd"/>
      <w:r>
        <w:rPr>
          <w:rFonts w:hint="eastAsia"/>
        </w:rPr>
        <w:t>患沟通方法与技巧等临床带教中的医学人文教育、专业基地住院医师规范化培训内容及要求等。</w:t>
      </w:r>
    </w:p>
    <w:p w:rsidR="00CD77A6" w:rsidRDefault="00CD77A6" w:rsidP="00CD77A6">
      <w:pPr>
        <w:spacing w:line="360" w:lineRule="auto"/>
        <w:rPr>
          <w:rFonts w:hint="eastAsia"/>
        </w:rPr>
      </w:pPr>
      <w:r>
        <w:rPr>
          <w:rFonts w:hint="eastAsia"/>
        </w:rPr>
        <w:t xml:space="preserve">　　</w:t>
      </w:r>
      <w:r>
        <w:rPr>
          <w:rFonts w:hint="eastAsia"/>
        </w:rPr>
        <w:t>4.</w:t>
      </w:r>
      <w:r>
        <w:rPr>
          <w:rFonts w:hint="eastAsia"/>
        </w:rPr>
        <w:t>常用教学技巧、方法及效果评估。临床思维能力培养与技巧；各专业临床教学查房、临床病例讨论、临床基本操作技能等规范与技巧；各专业培训出科考核的组织与实施等。</w:t>
      </w:r>
    </w:p>
    <w:p w:rsidR="00CD77A6" w:rsidRDefault="00CD77A6" w:rsidP="00CD77A6">
      <w:pPr>
        <w:spacing w:line="360" w:lineRule="auto"/>
        <w:rPr>
          <w:rFonts w:hint="eastAsia"/>
        </w:rPr>
      </w:pPr>
      <w:r>
        <w:rPr>
          <w:rFonts w:hint="eastAsia"/>
        </w:rPr>
        <w:t xml:space="preserve">　　（二）培训方式。</w:t>
      </w:r>
    </w:p>
    <w:p w:rsidR="00CD77A6" w:rsidRDefault="00CD77A6" w:rsidP="00CD77A6">
      <w:pPr>
        <w:spacing w:line="360" w:lineRule="auto"/>
        <w:rPr>
          <w:rFonts w:hint="eastAsia"/>
        </w:rPr>
      </w:pPr>
      <w:r>
        <w:rPr>
          <w:rFonts w:hint="eastAsia"/>
        </w:rPr>
        <w:lastRenderedPageBreak/>
        <w:t xml:space="preserve">　　培训采取集中授课与示范性临床教学活动现场观摩相结合的方式。</w:t>
      </w:r>
    </w:p>
    <w:p w:rsidR="00CD77A6" w:rsidRDefault="00CD77A6" w:rsidP="00CD77A6">
      <w:pPr>
        <w:spacing w:line="360" w:lineRule="auto"/>
        <w:rPr>
          <w:rFonts w:hint="eastAsia"/>
        </w:rPr>
      </w:pPr>
      <w:r>
        <w:rPr>
          <w:rFonts w:hint="eastAsia"/>
        </w:rPr>
        <w:t xml:space="preserve">　　（三）参训人员要求</w:t>
      </w:r>
      <w:r>
        <w:rPr>
          <w:rFonts w:hint="eastAsia"/>
        </w:rPr>
        <w:t xml:space="preserve"> .</w:t>
      </w:r>
    </w:p>
    <w:p w:rsidR="00CD77A6" w:rsidRDefault="00CD77A6" w:rsidP="00CD77A6">
      <w:pPr>
        <w:spacing w:line="360" w:lineRule="auto"/>
        <w:rPr>
          <w:rFonts w:hint="eastAsia"/>
        </w:rPr>
      </w:pPr>
      <w:r>
        <w:rPr>
          <w:rFonts w:hint="eastAsia"/>
        </w:rPr>
        <w:t xml:space="preserve">　　全区住院医师规范化培训基地（包括国家级培训基地、国家后备培训基地和专业协同基地）带教师资，必须具有本科及以上学历且获得副高及以上技术职称者。</w:t>
      </w:r>
    </w:p>
    <w:p w:rsidR="00CD77A6" w:rsidRDefault="00CD77A6" w:rsidP="00CD77A6">
      <w:pPr>
        <w:spacing w:line="360" w:lineRule="auto"/>
        <w:rPr>
          <w:rFonts w:hint="eastAsia"/>
        </w:rPr>
      </w:pPr>
      <w:r>
        <w:rPr>
          <w:rFonts w:hint="eastAsia"/>
        </w:rPr>
        <w:t xml:space="preserve">　　（四）培训机构要求</w:t>
      </w:r>
      <w:r>
        <w:rPr>
          <w:rFonts w:hint="eastAsia"/>
        </w:rPr>
        <w:t xml:space="preserve"> .</w:t>
      </w:r>
    </w:p>
    <w:p w:rsidR="00CD77A6" w:rsidRDefault="00CD77A6" w:rsidP="00CD77A6">
      <w:pPr>
        <w:spacing w:line="360" w:lineRule="auto"/>
        <w:rPr>
          <w:rFonts w:hint="eastAsia"/>
        </w:rPr>
      </w:pPr>
      <w:r>
        <w:rPr>
          <w:rFonts w:hint="eastAsia"/>
        </w:rPr>
        <w:t xml:space="preserve">　　全区住院医师规范化培训骨干师资培训工作以基地联合体为单位组织开展。各培训基地联合体内的国家级培训基地为本联合体的骨干师资培训机构，负责骨干师资培训的具体组织实施。</w:t>
      </w:r>
    </w:p>
    <w:p w:rsidR="00CD77A6" w:rsidRDefault="00CD77A6" w:rsidP="00CD77A6">
      <w:pPr>
        <w:spacing w:line="360" w:lineRule="auto"/>
        <w:rPr>
          <w:rFonts w:hint="eastAsia"/>
        </w:rPr>
      </w:pPr>
      <w:r>
        <w:rPr>
          <w:rFonts w:hint="eastAsia"/>
        </w:rPr>
        <w:t xml:space="preserve">　　西医骨干师资培训机构：内蒙古自治区人民医院、内蒙古医科大附属医院、内蒙古包钢医院。</w:t>
      </w:r>
    </w:p>
    <w:p w:rsidR="00CD77A6" w:rsidRDefault="00CD77A6" w:rsidP="00CD77A6">
      <w:pPr>
        <w:spacing w:line="360" w:lineRule="auto"/>
        <w:rPr>
          <w:rFonts w:hint="eastAsia"/>
        </w:rPr>
      </w:pPr>
      <w:r>
        <w:rPr>
          <w:rFonts w:hint="eastAsia"/>
        </w:rPr>
        <w:t xml:space="preserve">　　蒙医骨干师资培训机构：内蒙古自治区国际蒙医医院、内蒙古民族大学附属医院。</w:t>
      </w:r>
    </w:p>
    <w:p w:rsidR="00CD77A6" w:rsidRDefault="00CD77A6" w:rsidP="00CD77A6">
      <w:pPr>
        <w:spacing w:line="360" w:lineRule="auto"/>
        <w:rPr>
          <w:rFonts w:hint="eastAsia"/>
        </w:rPr>
      </w:pPr>
      <w:r>
        <w:rPr>
          <w:rFonts w:hint="eastAsia"/>
        </w:rPr>
        <w:t xml:space="preserve">　　中医骨干师资培训机构：内蒙古自治区中医医院。</w:t>
      </w:r>
    </w:p>
    <w:p w:rsidR="00CD77A6" w:rsidRDefault="00CD77A6" w:rsidP="00CD77A6">
      <w:pPr>
        <w:spacing w:line="360" w:lineRule="auto"/>
        <w:rPr>
          <w:rFonts w:hint="eastAsia"/>
        </w:rPr>
      </w:pPr>
      <w:r>
        <w:rPr>
          <w:rFonts w:hint="eastAsia"/>
        </w:rPr>
        <w:t xml:space="preserve">　　（五）培训时间</w:t>
      </w:r>
      <w:r>
        <w:rPr>
          <w:rFonts w:hint="eastAsia"/>
        </w:rPr>
        <w:t xml:space="preserve"> .</w:t>
      </w:r>
    </w:p>
    <w:p w:rsidR="00CD77A6" w:rsidRDefault="00CD77A6" w:rsidP="00CD77A6">
      <w:pPr>
        <w:spacing w:line="360" w:lineRule="auto"/>
        <w:rPr>
          <w:rFonts w:hint="eastAsia"/>
        </w:rPr>
      </w:pPr>
      <w:r>
        <w:rPr>
          <w:rFonts w:hint="eastAsia"/>
        </w:rPr>
        <w:t xml:space="preserve">　　每期培训班</w:t>
      </w:r>
      <w:r>
        <w:rPr>
          <w:rFonts w:hint="eastAsia"/>
        </w:rPr>
        <w:t>5-7</w:t>
      </w:r>
      <w:r>
        <w:rPr>
          <w:rFonts w:hint="eastAsia"/>
        </w:rPr>
        <w:t>天。</w:t>
      </w:r>
    </w:p>
    <w:p w:rsidR="00CD77A6" w:rsidRDefault="00CD77A6" w:rsidP="00CD77A6">
      <w:pPr>
        <w:spacing w:line="360" w:lineRule="auto"/>
        <w:rPr>
          <w:rFonts w:hint="eastAsia"/>
        </w:rPr>
      </w:pPr>
      <w:r>
        <w:rPr>
          <w:rFonts w:hint="eastAsia"/>
        </w:rPr>
        <w:t xml:space="preserve">　　（六）名额分配</w:t>
      </w:r>
      <w:r>
        <w:rPr>
          <w:rFonts w:hint="eastAsia"/>
        </w:rPr>
        <w:t xml:space="preserve"> .</w:t>
      </w:r>
    </w:p>
    <w:p w:rsidR="00CD77A6" w:rsidRDefault="00CD77A6" w:rsidP="00CD77A6">
      <w:pPr>
        <w:spacing w:line="360" w:lineRule="auto"/>
        <w:rPr>
          <w:rFonts w:hint="eastAsia"/>
        </w:rPr>
      </w:pPr>
      <w:r>
        <w:rPr>
          <w:rFonts w:hint="eastAsia"/>
        </w:rPr>
        <w:t xml:space="preserve">　　计划利用</w:t>
      </w:r>
      <w:r>
        <w:rPr>
          <w:rFonts w:hint="eastAsia"/>
        </w:rPr>
        <w:t>2</w:t>
      </w:r>
      <w:r>
        <w:rPr>
          <w:rFonts w:hint="eastAsia"/>
        </w:rPr>
        <w:t>年培养</w:t>
      </w:r>
      <w:r>
        <w:rPr>
          <w:rFonts w:hint="eastAsia"/>
        </w:rPr>
        <w:t>500</w:t>
      </w:r>
      <w:r>
        <w:rPr>
          <w:rFonts w:hint="eastAsia"/>
        </w:rPr>
        <w:t>名住院医师规范化培训骨干师资，其中：西医骨干师资</w:t>
      </w:r>
      <w:r>
        <w:rPr>
          <w:rFonts w:hint="eastAsia"/>
        </w:rPr>
        <w:t>300</w:t>
      </w:r>
      <w:r>
        <w:rPr>
          <w:rFonts w:hint="eastAsia"/>
        </w:rPr>
        <w:t>人，蒙医骨干师资</w:t>
      </w:r>
      <w:r>
        <w:rPr>
          <w:rFonts w:hint="eastAsia"/>
        </w:rPr>
        <w:t>140</w:t>
      </w:r>
      <w:r>
        <w:rPr>
          <w:rFonts w:hint="eastAsia"/>
        </w:rPr>
        <w:t>人、中医骨干师资</w:t>
      </w:r>
      <w:r>
        <w:rPr>
          <w:rFonts w:hint="eastAsia"/>
        </w:rPr>
        <w:t>60</w:t>
      </w:r>
      <w:r>
        <w:rPr>
          <w:rFonts w:hint="eastAsia"/>
        </w:rPr>
        <w:t>人。</w:t>
      </w:r>
      <w:r>
        <w:rPr>
          <w:rFonts w:hint="eastAsia"/>
        </w:rPr>
        <w:t>2016</w:t>
      </w:r>
      <w:r>
        <w:rPr>
          <w:rFonts w:hint="eastAsia"/>
        </w:rPr>
        <w:t>年骨干师资培养计划分配名额详见附件。</w:t>
      </w:r>
    </w:p>
    <w:p w:rsidR="00CD77A6" w:rsidRDefault="00CD77A6" w:rsidP="00CD77A6">
      <w:pPr>
        <w:spacing w:line="360" w:lineRule="auto"/>
        <w:rPr>
          <w:rFonts w:hint="eastAsia"/>
        </w:rPr>
      </w:pPr>
      <w:r>
        <w:rPr>
          <w:rFonts w:hint="eastAsia"/>
        </w:rPr>
        <w:t xml:space="preserve">　　（七）经费安排</w:t>
      </w:r>
      <w:r>
        <w:rPr>
          <w:rFonts w:hint="eastAsia"/>
        </w:rPr>
        <w:t xml:space="preserve"> .</w:t>
      </w:r>
    </w:p>
    <w:p w:rsidR="00CD77A6" w:rsidRDefault="00CD77A6" w:rsidP="00CD77A6">
      <w:pPr>
        <w:spacing w:line="360" w:lineRule="auto"/>
        <w:rPr>
          <w:rFonts w:hint="eastAsia"/>
        </w:rPr>
      </w:pPr>
      <w:r>
        <w:rPr>
          <w:rFonts w:hint="eastAsia"/>
        </w:rPr>
        <w:t xml:space="preserve">　　自治区卫生计生委连续两年在科教经费中抽取</w:t>
      </w:r>
      <w:r>
        <w:rPr>
          <w:rFonts w:hint="eastAsia"/>
        </w:rPr>
        <w:t>120</w:t>
      </w:r>
      <w:r>
        <w:rPr>
          <w:rFonts w:hint="eastAsia"/>
        </w:rPr>
        <w:t>万元作为培训补助经费，按照</w:t>
      </w:r>
      <w:r>
        <w:rPr>
          <w:rFonts w:hint="eastAsia"/>
        </w:rPr>
        <w:t>2000</w:t>
      </w:r>
      <w:r>
        <w:rPr>
          <w:rFonts w:hint="eastAsia"/>
        </w:rPr>
        <w:t>元</w:t>
      </w:r>
      <w:r>
        <w:rPr>
          <w:rFonts w:hint="eastAsia"/>
        </w:rPr>
        <w:t>/</w:t>
      </w:r>
      <w:r>
        <w:rPr>
          <w:rFonts w:hint="eastAsia"/>
        </w:rPr>
        <w:t>人的资助标准拨付</w:t>
      </w:r>
      <w:proofErr w:type="gramStart"/>
      <w:r>
        <w:rPr>
          <w:rFonts w:hint="eastAsia"/>
        </w:rPr>
        <w:t>至培训</w:t>
      </w:r>
      <w:proofErr w:type="gramEnd"/>
      <w:r>
        <w:rPr>
          <w:rFonts w:hint="eastAsia"/>
        </w:rPr>
        <w:t>机构，不足部分由派出单位解决。培训机构要做好经费使用，保证专款专用，如培训经费有结余，可适当增加培训人员。</w:t>
      </w:r>
    </w:p>
    <w:p w:rsidR="00CD77A6" w:rsidRDefault="00CD77A6" w:rsidP="00CD77A6">
      <w:pPr>
        <w:spacing w:line="360" w:lineRule="auto"/>
        <w:rPr>
          <w:rFonts w:hint="eastAsia"/>
        </w:rPr>
      </w:pPr>
      <w:r>
        <w:rPr>
          <w:rFonts w:hint="eastAsia"/>
        </w:rPr>
        <w:t xml:space="preserve">　　三、组织实施</w:t>
      </w:r>
    </w:p>
    <w:p w:rsidR="00CD77A6" w:rsidRDefault="00CD77A6" w:rsidP="00CD77A6">
      <w:pPr>
        <w:spacing w:line="360" w:lineRule="auto"/>
        <w:rPr>
          <w:rFonts w:hint="eastAsia"/>
        </w:rPr>
      </w:pPr>
      <w:r>
        <w:rPr>
          <w:rFonts w:hint="eastAsia"/>
        </w:rPr>
        <w:t xml:space="preserve">　　（一）各培训机构按照自治区分配的培训名额，制定本培训联合体的培训计划（包括参训人员、培训内容、培训时间、培训方式等），并做好自治区继续医学教学学分的登记备案工作，提前报自治区卫生计生委科教处及蒙中医药管理局三处审定后开始组织实施</w:t>
      </w:r>
    </w:p>
    <w:p w:rsidR="00CD77A6" w:rsidRDefault="00CD77A6" w:rsidP="00CD77A6">
      <w:pPr>
        <w:spacing w:line="360" w:lineRule="auto"/>
        <w:rPr>
          <w:rFonts w:hint="eastAsia"/>
        </w:rPr>
      </w:pPr>
      <w:r>
        <w:rPr>
          <w:rFonts w:hint="eastAsia"/>
        </w:rPr>
        <w:t xml:space="preserve">　　（二）各基地要认真遴选优秀骨干师资参加联合单位组织的培训。原则上联合体成员基地要选派各专业基地至少有</w:t>
      </w:r>
      <w:r>
        <w:rPr>
          <w:rFonts w:hint="eastAsia"/>
        </w:rPr>
        <w:t>1</w:t>
      </w:r>
      <w:r>
        <w:rPr>
          <w:rFonts w:hint="eastAsia"/>
        </w:rPr>
        <w:t>名骨干师资参加培训。</w:t>
      </w:r>
    </w:p>
    <w:p w:rsidR="00CD77A6" w:rsidRDefault="00CD77A6" w:rsidP="00CD77A6">
      <w:pPr>
        <w:spacing w:line="360" w:lineRule="auto"/>
        <w:rPr>
          <w:rFonts w:hint="eastAsia"/>
        </w:rPr>
      </w:pPr>
      <w:r>
        <w:rPr>
          <w:rFonts w:hint="eastAsia"/>
        </w:rPr>
        <w:t xml:space="preserve">　　（三）培训结束后，由培训机构对参训人员进行考核，合格者颁发骨干师资培训合格证书，并报自治区住院医师规范化培训管理服务中心备案。</w:t>
      </w:r>
    </w:p>
    <w:p w:rsidR="00CD77A6" w:rsidRDefault="00CD77A6" w:rsidP="00CD77A6">
      <w:pPr>
        <w:spacing w:line="360" w:lineRule="auto"/>
        <w:rPr>
          <w:rFonts w:hint="eastAsia"/>
        </w:rPr>
      </w:pPr>
      <w:r>
        <w:rPr>
          <w:rFonts w:hint="eastAsia"/>
        </w:rPr>
        <w:t xml:space="preserve">　　（四）自治区将建立住院医师规范化培训骨干师资库，作为优秀师资评选和选派专家备</w:t>
      </w:r>
      <w:r>
        <w:rPr>
          <w:rFonts w:hint="eastAsia"/>
        </w:rPr>
        <w:lastRenderedPageBreak/>
        <w:t>用。</w:t>
      </w:r>
    </w:p>
    <w:p w:rsidR="00CD77A6" w:rsidRDefault="00CD77A6" w:rsidP="00CD77A6">
      <w:pPr>
        <w:spacing w:line="360" w:lineRule="auto"/>
        <w:rPr>
          <w:rFonts w:hint="eastAsia"/>
        </w:rPr>
      </w:pPr>
      <w:r>
        <w:rPr>
          <w:rFonts w:hint="eastAsia"/>
        </w:rPr>
        <w:t xml:space="preserve">　　四、管理要求</w:t>
      </w:r>
    </w:p>
    <w:p w:rsidR="00CD77A6" w:rsidRDefault="00CD77A6" w:rsidP="00CD77A6">
      <w:pPr>
        <w:spacing w:line="360" w:lineRule="auto"/>
        <w:rPr>
          <w:rFonts w:hint="eastAsia"/>
        </w:rPr>
      </w:pPr>
      <w:r>
        <w:rPr>
          <w:rFonts w:hint="eastAsia"/>
        </w:rPr>
        <w:t xml:space="preserve">　　（一）自治区卫生计生委科教处、蒙中医药管理局三处要及时对技术性问题给予指导，对培训课程进行评价，对培训经费支出和使用情况进行监督。</w:t>
      </w:r>
    </w:p>
    <w:p w:rsidR="00CD77A6" w:rsidRDefault="00CD77A6" w:rsidP="00CD77A6">
      <w:pPr>
        <w:spacing w:line="360" w:lineRule="auto"/>
        <w:rPr>
          <w:rFonts w:hint="eastAsia"/>
        </w:rPr>
      </w:pPr>
      <w:r>
        <w:rPr>
          <w:rFonts w:hint="eastAsia"/>
        </w:rPr>
        <w:t xml:space="preserve">　　（二）自治区卫生计生委科教处、蒙中医药管理局三处组织专家指导组对计划实施进行中期评估和终末评估，以保证工作进度与培训质量。</w:t>
      </w:r>
    </w:p>
    <w:p w:rsidR="00D95558" w:rsidRPr="00CD77A6" w:rsidRDefault="00CD77A6" w:rsidP="00CD77A6">
      <w:pPr>
        <w:spacing w:line="360" w:lineRule="auto"/>
      </w:pPr>
      <w:r>
        <w:rPr>
          <w:rFonts w:hint="eastAsia"/>
        </w:rPr>
        <w:t xml:space="preserve">　　（三）各盟市卫生计生委要协助自治区卫生计生委做好本地区“</w:t>
      </w:r>
      <w:r>
        <w:rPr>
          <w:rFonts w:hint="eastAsia"/>
        </w:rPr>
        <w:t>500</w:t>
      </w:r>
      <w:r>
        <w:rPr>
          <w:rFonts w:hint="eastAsia"/>
        </w:rPr>
        <w:t>骨干师资培训计划”的监督管理，保证各项工作落到实处。</w:t>
      </w:r>
    </w:p>
    <w:sectPr w:rsidR="00D95558" w:rsidRPr="00CD77A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6C04"/>
    <w:rsid w:val="000705D2"/>
    <w:rsid w:val="00341E1D"/>
    <w:rsid w:val="004D555D"/>
    <w:rsid w:val="005C6C04"/>
    <w:rsid w:val="00CD77A6"/>
    <w:rsid w:val="00D955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102</TotalTime>
  <Pages>3</Pages>
  <Words>291</Words>
  <Characters>1664</Characters>
  <Application>Microsoft Office Word</Application>
  <DocSecurity>0</DocSecurity>
  <Lines>13</Lines>
  <Paragraphs>3</Paragraphs>
  <ScaleCrop>false</ScaleCrop>
  <Company/>
  <LinksUpToDate>false</LinksUpToDate>
  <CharactersWithSpaces>1952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2017-02-15T01:18:00Z</dcterms:created>
  <dcterms:modified xsi:type="dcterms:W3CDTF">2017-02-15T03:22:00Z</dcterms:modified>
</cp:coreProperties>
</file>