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427A" w:rsidRPr="006F427A" w:rsidRDefault="006F427A" w:rsidP="006F427A">
      <w:pPr>
        <w:jc w:val="center"/>
        <w:rPr>
          <w:rFonts w:hint="eastAsia"/>
          <w:b/>
        </w:rPr>
      </w:pPr>
      <w:bookmarkStart w:id="0" w:name="_GoBack"/>
      <w:r w:rsidRPr="006F427A">
        <w:rPr>
          <w:rFonts w:hint="eastAsia"/>
          <w:b/>
        </w:rPr>
        <w:t>桂林医学院附属医院住院医师规范化培训管理制度（</w:t>
      </w:r>
      <w:r w:rsidRPr="006F427A">
        <w:rPr>
          <w:rFonts w:hint="eastAsia"/>
          <w:b/>
        </w:rPr>
        <w:t>2015</w:t>
      </w:r>
      <w:r w:rsidRPr="006F427A">
        <w:rPr>
          <w:rFonts w:hint="eastAsia"/>
          <w:b/>
        </w:rPr>
        <w:t>年修订版）</w:t>
      </w:r>
    </w:p>
    <w:bookmarkEnd w:id="0"/>
    <w:p w:rsidR="006F427A" w:rsidRDefault="006F427A" w:rsidP="006F427A"/>
    <w:p w:rsidR="006F427A" w:rsidRPr="006F427A" w:rsidRDefault="006F427A" w:rsidP="006F427A"/>
    <w:p w:rsidR="006F427A" w:rsidRDefault="006F427A" w:rsidP="006F427A">
      <w:pPr>
        <w:rPr>
          <w:rFonts w:hint="eastAsia"/>
        </w:rPr>
      </w:pPr>
      <w:r>
        <w:rPr>
          <w:rFonts w:hint="eastAsia"/>
        </w:rPr>
        <w:t xml:space="preserve">　　</w:t>
      </w:r>
      <w:r>
        <w:rPr>
          <w:rFonts w:hint="eastAsia"/>
        </w:rPr>
        <w:t>1</w:t>
      </w:r>
      <w:r>
        <w:rPr>
          <w:rFonts w:hint="eastAsia"/>
        </w:rPr>
        <w:t>、为贯彻落实国务院</w:t>
      </w:r>
      <w:r>
        <w:rPr>
          <w:rFonts w:hint="eastAsia"/>
        </w:rPr>
        <w:t>7</w:t>
      </w:r>
      <w:r>
        <w:rPr>
          <w:rFonts w:hint="eastAsia"/>
        </w:rPr>
        <w:t>部门《关于建立住院医师规范化培训制度的指导意见》，加强临床住院医师规范化培训，培养合格的临床医学人才，根据国家卫计委《住院医师规范化培训管理办法》，结合我院实际情况，制定本制度。</w:t>
      </w:r>
    </w:p>
    <w:p w:rsidR="006F427A" w:rsidRDefault="006F427A" w:rsidP="006F427A"/>
    <w:p w:rsidR="006F427A" w:rsidRDefault="006F427A" w:rsidP="006F427A">
      <w:pPr>
        <w:rPr>
          <w:rFonts w:hint="eastAsia"/>
        </w:rPr>
      </w:pPr>
      <w:r>
        <w:rPr>
          <w:rFonts w:hint="eastAsia"/>
        </w:rPr>
        <w:t xml:space="preserve">　　</w:t>
      </w:r>
      <w:r>
        <w:rPr>
          <w:rFonts w:hint="eastAsia"/>
        </w:rPr>
        <w:t>2</w:t>
      </w:r>
      <w:r>
        <w:rPr>
          <w:rFonts w:hint="eastAsia"/>
        </w:rPr>
        <w:t>、住院医师规范化培训周期为</w:t>
      </w:r>
      <w:r>
        <w:rPr>
          <w:rFonts w:hint="eastAsia"/>
        </w:rPr>
        <w:t>3</w:t>
      </w:r>
      <w:r>
        <w:rPr>
          <w:rFonts w:hint="eastAsia"/>
        </w:rPr>
        <w:t>年，根据国家卫计委《住院医师规范化培训标准》和医院《住院医师规范化培训管理办法》实行有计划的轮转培训，培训对象在培训期间原则上实行</w:t>
      </w:r>
      <w:r>
        <w:rPr>
          <w:rFonts w:hint="eastAsia"/>
        </w:rPr>
        <w:t>24</w:t>
      </w:r>
      <w:r>
        <w:rPr>
          <w:rFonts w:hint="eastAsia"/>
        </w:rPr>
        <w:t>小时负责制。</w:t>
      </w:r>
    </w:p>
    <w:p w:rsidR="006F427A" w:rsidRDefault="006F427A" w:rsidP="006F427A"/>
    <w:p w:rsidR="006F427A" w:rsidRDefault="006F427A" w:rsidP="006F427A">
      <w:pPr>
        <w:rPr>
          <w:rFonts w:hint="eastAsia"/>
        </w:rPr>
      </w:pPr>
      <w:r>
        <w:rPr>
          <w:rFonts w:hint="eastAsia"/>
        </w:rPr>
        <w:t xml:space="preserve">　　</w:t>
      </w:r>
      <w:r>
        <w:rPr>
          <w:rFonts w:hint="eastAsia"/>
        </w:rPr>
        <w:t>3</w:t>
      </w:r>
      <w:r>
        <w:rPr>
          <w:rFonts w:hint="eastAsia"/>
        </w:rPr>
        <w:t>、医院建立由院级领导小组及指导委员会、主管部门、专业基地及培训科室组成的住院医师规范化培训三级质量管理网络，各级组织及相关人员职责明确，确保住院医师规范化培训质量。</w:t>
      </w:r>
    </w:p>
    <w:p w:rsidR="006F427A" w:rsidRDefault="006F427A" w:rsidP="006F427A"/>
    <w:p w:rsidR="006F427A" w:rsidRDefault="006F427A" w:rsidP="006F427A">
      <w:pPr>
        <w:rPr>
          <w:rFonts w:hint="eastAsia"/>
        </w:rPr>
      </w:pPr>
      <w:r>
        <w:rPr>
          <w:rFonts w:hint="eastAsia"/>
        </w:rPr>
        <w:t xml:space="preserve">　　</w:t>
      </w:r>
      <w:r>
        <w:rPr>
          <w:rFonts w:hint="eastAsia"/>
        </w:rPr>
        <w:t>4</w:t>
      </w:r>
      <w:r>
        <w:rPr>
          <w:rFonts w:hint="eastAsia"/>
        </w:rPr>
        <w:t>、各专科基地负责人负责定期组织安排培训对象的轮转计划，形成轮转安排表，交住院医师规范化培训管理办公室（以下简称“住培办公室”）审核备案。</w:t>
      </w:r>
    </w:p>
    <w:p w:rsidR="006F427A" w:rsidRDefault="006F427A" w:rsidP="006F427A"/>
    <w:p w:rsidR="006F427A" w:rsidRDefault="006F427A" w:rsidP="006F427A">
      <w:pPr>
        <w:rPr>
          <w:rFonts w:hint="eastAsia"/>
        </w:rPr>
      </w:pPr>
      <w:r>
        <w:rPr>
          <w:rFonts w:hint="eastAsia"/>
        </w:rPr>
        <w:t xml:space="preserve">　　</w:t>
      </w:r>
      <w:r>
        <w:rPr>
          <w:rFonts w:hint="eastAsia"/>
        </w:rPr>
        <w:t>5</w:t>
      </w:r>
      <w:r>
        <w:rPr>
          <w:rFonts w:hint="eastAsia"/>
        </w:rPr>
        <w:t>、各科科主任为本科室住院医师培训管理的总负责人；指导医师根据本专科的培训细则实施具体培训工作，并对培训学员的实际掌握情况负责；总住院医师负责定期组织安排科内业务学习或小讲座，督促各在培学员按培训要求完成培训任务。</w:t>
      </w:r>
    </w:p>
    <w:p w:rsidR="006F427A" w:rsidRDefault="006F427A" w:rsidP="006F427A"/>
    <w:p w:rsidR="006F427A" w:rsidRDefault="006F427A" w:rsidP="006F427A">
      <w:pPr>
        <w:rPr>
          <w:rFonts w:hint="eastAsia"/>
        </w:rPr>
      </w:pPr>
      <w:r>
        <w:rPr>
          <w:rFonts w:hint="eastAsia"/>
        </w:rPr>
        <w:t xml:space="preserve">　　</w:t>
      </w:r>
      <w:r>
        <w:rPr>
          <w:rFonts w:hint="eastAsia"/>
        </w:rPr>
        <w:t>6</w:t>
      </w:r>
      <w:r>
        <w:rPr>
          <w:rFonts w:hint="eastAsia"/>
        </w:rPr>
        <w:t>、培训学员在培训开始前须接受培训前教育，培训期间须严格遵守培训基地的各项规章制度和住院医师培训管理相关规定，不擅离岗位，不得擅自调班、或私自请他人代班。一年内累计</w:t>
      </w:r>
      <w:r>
        <w:rPr>
          <w:rFonts w:hint="eastAsia"/>
        </w:rPr>
        <w:t>3</w:t>
      </w:r>
      <w:r>
        <w:rPr>
          <w:rFonts w:hint="eastAsia"/>
        </w:rPr>
        <w:t>次违反医院劳动纪律或医疗核心制度者，</w:t>
      </w:r>
      <w:proofErr w:type="gramStart"/>
      <w:r>
        <w:rPr>
          <w:rFonts w:hint="eastAsia"/>
        </w:rPr>
        <w:t>住培办公室</w:t>
      </w:r>
      <w:proofErr w:type="gramEnd"/>
      <w:r>
        <w:rPr>
          <w:rFonts w:hint="eastAsia"/>
        </w:rPr>
        <w:t>将责令其离岗教育，视情节轻重决定离岗时间，最长不超过一周，离岗期间按离岗实际天数扣发相应工资及培训补贴。</w:t>
      </w:r>
    </w:p>
    <w:p w:rsidR="006F427A" w:rsidRDefault="006F427A" w:rsidP="006F427A"/>
    <w:p w:rsidR="006F427A" w:rsidRDefault="006F427A" w:rsidP="006F427A">
      <w:pPr>
        <w:rPr>
          <w:rFonts w:hint="eastAsia"/>
        </w:rPr>
      </w:pPr>
      <w:r>
        <w:rPr>
          <w:rFonts w:hint="eastAsia"/>
        </w:rPr>
        <w:t xml:space="preserve">　　</w:t>
      </w:r>
      <w:r>
        <w:rPr>
          <w:rFonts w:hint="eastAsia"/>
        </w:rPr>
        <w:t>7</w:t>
      </w:r>
      <w:r>
        <w:rPr>
          <w:rFonts w:hint="eastAsia"/>
        </w:rPr>
        <w:t>、培训学员按计划轮转科室，必须</w:t>
      </w:r>
      <w:proofErr w:type="gramStart"/>
      <w:r>
        <w:rPr>
          <w:rFonts w:hint="eastAsia"/>
        </w:rPr>
        <w:t>凭住培</w:t>
      </w:r>
      <w:proofErr w:type="gramEnd"/>
      <w:r>
        <w:rPr>
          <w:rFonts w:hint="eastAsia"/>
        </w:rPr>
        <w:t>办公室开具的转科通知单到下一个科室报到，各科室不得自行接收无专科通知的学员到科培训，否则不予认定。</w:t>
      </w:r>
    </w:p>
    <w:p w:rsidR="006F427A" w:rsidRDefault="006F427A" w:rsidP="006F427A"/>
    <w:p w:rsidR="006F427A" w:rsidRDefault="006F427A" w:rsidP="006F427A">
      <w:pPr>
        <w:rPr>
          <w:rFonts w:hint="eastAsia"/>
        </w:rPr>
      </w:pPr>
      <w:r>
        <w:rPr>
          <w:rFonts w:hint="eastAsia"/>
        </w:rPr>
        <w:t xml:space="preserve">　　</w:t>
      </w:r>
      <w:r>
        <w:rPr>
          <w:rFonts w:hint="eastAsia"/>
        </w:rPr>
        <w:t>8</w:t>
      </w:r>
      <w:r>
        <w:rPr>
          <w:rFonts w:hint="eastAsia"/>
        </w:rPr>
        <w:t>、</w:t>
      </w:r>
      <w:proofErr w:type="gramStart"/>
      <w:r>
        <w:rPr>
          <w:rFonts w:hint="eastAsia"/>
        </w:rPr>
        <w:t>住培办公室</w:t>
      </w:r>
      <w:proofErr w:type="gramEnd"/>
      <w:r>
        <w:rPr>
          <w:rFonts w:hint="eastAsia"/>
        </w:rPr>
        <w:t>每月定期组织全体住院医师活动，进行上课、教学查房、专题培训、会议等。</w:t>
      </w:r>
    </w:p>
    <w:p w:rsidR="006F427A" w:rsidRDefault="006F427A" w:rsidP="006F427A"/>
    <w:p w:rsidR="006F427A" w:rsidRDefault="006F427A" w:rsidP="006F427A">
      <w:pPr>
        <w:rPr>
          <w:rFonts w:hint="eastAsia"/>
        </w:rPr>
      </w:pPr>
      <w:r>
        <w:rPr>
          <w:rFonts w:hint="eastAsia"/>
        </w:rPr>
        <w:t xml:space="preserve">　　</w:t>
      </w:r>
      <w:r>
        <w:rPr>
          <w:rFonts w:hint="eastAsia"/>
        </w:rPr>
        <w:t>9</w:t>
      </w:r>
      <w:r>
        <w:rPr>
          <w:rFonts w:hint="eastAsia"/>
        </w:rPr>
        <w:t>、各专业科室必须严格执行住院医师轮转培训安排，不得擅自中止住院医师轮转培训，特殊情况必须提前一周</w:t>
      </w:r>
      <w:proofErr w:type="gramStart"/>
      <w:r>
        <w:rPr>
          <w:rFonts w:hint="eastAsia"/>
        </w:rPr>
        <w:t>向住培办公室</w:t>
      </w:r>
      <w:proofErr w:type="gramEnd"/>
      <w:r>
        <w:rPr>
          <w:rFonts w:hint="eastAsia"/>
        </w:rPr>
        <w:t>提交书面报告，经住</w:t>
      </w:r>
      <w:proofErr w:type="gramStart"/>
      <w:r>
        <w:rPr>
          <w:rFonts w:hint="eastAsia"/>
        </w:rPr>
        <w:t>培</w:t>
      </w:r>
      <w:proofErr w:type="gramEnd"/>
      <w:r>
        <w:rPr>
          <w:rFonts w:hint="eastAsia"/>
        </w:rPr>
        <w:t>办公室同意后方可调整培训安排。在同一专业科室中断培训总时长超过一周者，须另安排时间补培训。</w:t>
      </w:r>
    </w:p>
    <w:p w:rsidR="006F427A" w:rsidRDefault="006F427A" w:rsidP="006F427A"/>
    <w:p w:rsidR="006F427A" w:rsidRDefault="006F427A" w:rsidP="006F427A">
      <w:pPr>
        <w:rPr>
          <w:rFonts w:hint="eastAsia"/>
        </w:rPr>
      </w:pPr>
      <w:r>
        <w:rPr>
          <w:rFonts w:hint="eastAsia"/>
        </w:rPr>
        <w:t xml:space="preserve">　　</w:t>
      </w:r>
      <w:r>
        <w:rPr>
          <w:rFonts w:hint="eastAsia"/>
        </w:rPr>
        <w:t>10</w:t>
      </w:r>
      <w:r>
        <w:rPr>
          <w:rFonts w:hint="eastAsia"/>
        </w:rPr>
        <w:t>、专业科室擅自改变、中止住院医师规范化培训学员轮转培训的，扣罚当事科室主任的当月超时劳务补贴</w:t>
      </w:r>
      <w:r>
        <w:rPr>
          <w:rFonts w:hint="eastAsia"/>
        </w:rPr>
        <w:t>1000</w:t>
      </w:r>
      <w:r>
        <w:rPr>
          <w:rFonts w:hint="eastAsia"/>
        </w:rPr>
        <w:t>元，并在全院例会通报批评；培训学员个人擅自中断培训的，培训科室须及时</w:t>
      </w:r>
      <w:proofErr w:type="gramStart"/>
      <w:r>
        <w:rPr>
          <w:rFonts w:hint="eastAsia"/>
        </w:rPr>
        <w:t>报告住培办</w:t>
      </w:r>
      <w:proofErr w:type="gramEnd"/>
      <w:r>
        <w:rPr>
          <w:rFonts w:hint="eastAsia"/>
        </w:rPr>
        <w:t>，擅自中止培训二周者，终止培训。</w:t>
      </w:r>
    </w:p>
    <w:p w:rsidR="006F427A" w:rsidRDefault="006F427A" w:rsidP="006F427A"/>
    <w:p w:rsidR="006F427A" w:rsidRDefault="006F427A" w:rsidP="006F427A">
      <w:pPr>
        <w:rPr>
          <w:rFonts w:hint="eastAsia"/>
        </w:rPr>
      </w:pPr>
      <w:r>
        <w:rPr>
          <w:rFonts w:hint="eastAsia"/>
        </w:rPr>
        <w:t xml:space="preserve">　　</w:t>
      </w:r>
      <w:r>
        <w:rPr>
          <w:rFonts w:hint="eastAsia"/>
        </w:rPr>
        <w:t>11</w:t>
      </w:r>
      <w:r>
        <w:rPr>
          <w:rFonts w:hint="eastAsia"/>
        </w:rPr>
        <w:t>、住院医师在培训期间因故需提前终止培训者，须提前</w:t>
      </w:r>
      <w:r>
        <w:rPr>
          <w:rFonts w:hint="eastAsia"/>
        </w:rPr>
        <w:t>30</w:t>
      </w:r>
      <w:r>
        <w:rPr>
          <w:rFonts w:hint="eastAsia"/>
        </w:rPr>
        <w:t>天提出申请，获得批准后，方可办理离院手续。终止培训生效之前仍然应当坚守岗位、尽职尽责，其完成的培训工作量可适当予以承认。</w:t>
      </w:r>
    </w:p>
    <w:p w:rsidR="006F427A" w:rsidRDefault="006F427A" w:rsidP="006F427A"/>
    <w:p w:rsidR="006F427A" w:rsidRDefault="006F427A" w:rsidP="006F427A">
      <w:pPr>
        <w:rPr>
          <w:rFonts w:hint="eastAsia"/>
        </w:rPr>
      </w:pPr>
      <w:r>
        <w:rPr>
          <w:rFonts w:hint="eastAsia"/>
        </w:rPr>
        <w:t xml:space="preserve">　　</w:t>
      </w:r>
      <w:r>
        <w:rPr>
          <w:rFonts w:hint="eastAsia"/>
        </w:rPr>
        <w:t>12</w:t>
      </w:r>
      <w:r>
        <w:rPr>
          <w:rFonts w:hint="eastAsia"/>
        </w:rPr>
        <w:t>、住院医师规范化培训管理作为科室管理和人才培养项目，纳入科室质量与安全管理考核及科主任绩效考核内容。</w:t>
      </w:r>
    </w:p>
    <w:p w:rsidR="006F427A" w:rsidRDefault="006F427A" w:rsidP="006F427A"/>
    <w:p w:rsidR="00571ABE" w:rsidRDefault="006F427A" w:rsidP="006F427A">
      <w:pPr>
        <w:rPr>
          <w:rFonts w:hint="eastAsia"/>
        </w:rPr>
      </w:pPr>
      <w:r>
        <w:rPr>
          <w:rFonts w:hint="eastAsia"/>
        </w:rPr>
        <w:t xml:space="preserve">　　</w:t>
      </w:r>
      <w:r>
        <w:rPr>
          <w:rFonts w:hint="eastAsia"/>
        </w:rPr>
        <w:t>13</w:t>
      </w:r>
      <w:r>
        <w:rPr>
          <w:rFonts w:hint="eastAsia"/>
        </w:rPr>
        <w:t>、本制度自下文之日起执行，原“住院医师规范化培训管理制度（</w:t>
      </w:r>
      <w:r>
        <w:rPr>
          <w:rFonts w:hint="eastAsia"/>
        </w:rPr>
        <w:t>2013</w:t>
      </w:r>
      <w:r>
        <w:rPr>
          <w:rFonts w:hint="eastAsia"/>
        </w:rPr>
        <w:t>年版）”同时作废。</w:t>
      </w:r>
    </w:p>
    <w:sectPr w:rsidR="00571AB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27A"/>
    <w:rsid w:val="00571ABE"/>
    <w:rsid w:val="006F42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179</Words>
  <Characters>1022</Characters>
  <Application>Microsoft Office Word</Application>
  <DocSecurity>0</DocSecurity>
  <Lines>8</Lines>
  <Paragraphs>2</Paragraphs>
  <ScaleCrop>false</ScaleCrop>
  <Company/>
  <LinksUpToDate>false</LinksUpToDate>
  <CharactersWithSpaces>1199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2017-02-08T11:11:00Z</dcterms:created>
  <dcterms:modified xsi:type="dcterms:W3CDTF">2017-02-08T11:11:00Z</dcterms:modified>
</cp:coreProperties>
</file>