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pct"/>
        <w:tblInd w:w="-16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76"/>
        <w:gridCol w:w="1134"/>
        <w:gridCol w:w="1276"/>
        <w:gridCol w:w="1125"/>
        <w:gridCol w:w="1234"/>
        <w:gridCol w:w="2552"/>
      </w:tblGrid>
      <w:tr w:rsidR="00A053E3" w:rsidRPr="00A053E3" w:rsidTr="00A053E3"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其它条件</w:t>
            </w:r>
          </w:p>
        </w:tc>
      </w:tr>
      <w:tr w:rsidR="00A053E3" w:rsidRPr="00A053E3" w:rsidTr="00A053E3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120临床医生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4人1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限男性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有助理医师以上资格者不受名额限制</w:t>
            </w:r>
          </w:p>
        </w:tc>
      </w:tr>
      <w:tr w:rsidR="00A053E3" w:rsidRPr="00A053E3" w:rsidTr="00A053E3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功能科医生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1人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限女性</w:t>
            </w:r>
          </w:p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</w:tr>
      <w:tr w:rsidR="00A053E3" w:rsidRPr="00A053E3" w:rsidTr="00A053E3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检验科医生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1人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</w:tr>
      <w:tr w:rsidR="00A053E3" w:rsidRPr="00A053E3" w:rsidTr="00A053E3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2人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限女性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</w:tr>
      <w:tr w:rsidR="00A053E3" w:rsidRPr="00A053E3" w:rsidTr="00A053E3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临床护士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21人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限女性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53E3" w:rsidRPr="00A053E3" w:rsidRDefault="00A053E3" w:rsidP="00A053E3">
            <w:pPr>
              <w:widowControl/>
              <w:wordWrap w:val="0"/>
              <w:spacing w:before="100" w:beforeAutospacing="1" w:after="100" w:afterAutospacing="1" w:line="520" w:lineRule="atLeast"/>
              <w:jc w:val="center"/>
              <w:rPr>
                <w:rFonts w:ascii="Verdana" w:eastAsia="宋体" w:hAnsi="Verdana" w:cs="宋体"/>
                <w:color w:val="656D77"/>
                <w:kern w:val="0"/>
                <w:sz w:val="18"/>
                <w:szCs w:val="18"/>
              </w:rPr>
            </w:pPr>
            <w:r w:rsidRPr="00A053E3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取得护士执业证书和资格证书，身高155cm以上，年龄18——35周岁</w:t>
            </w:r>
          </w:p>
        </w:tc>
      </w:tr>
    </w:tbl>
    <w:p w:rsidR="002F1F7A" w:rsidRPr="00A053E3" w:rsidRDefault="002F1F7A" w:rsidP="00D2719E"/>
    <w:sectPr w:rsidR="002F1F7A" w:rsidRPr="00A053E3" w:rsidSect="002F1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46F" w:rsidRDefault="006A446F" w:rsidP="00F5000A">
      <w:r>
        <w:separator/>
      </w:r>
    </w:p>
  </w:endnote>
  <w:endnote w:type="continuationSeparator" w:id="0">
    <w:p w:rsidR="006A446F" w:rsidRDefault="006A446F" w:rsidP="00F50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46F" w:rsidRDefault="006A446F" w:rsidP="00F5000A">
      <w:r>
        <w:separator/>
      </w:r>
    </w:p>
  </w:footnote>
  <w:footnote w:type="continuationSeparator" w:id="0">
    <w:p w:rsidR="006A446F" w:rsidRDefault="006A446F" w:rsidP="00F500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00A"/>
    <w:rsid w:val="00275749"/>
    <w:rsid w:val="002F1F7A"/>
    <w:rsid w:val="00325103"/>
    <w:rsid w:val="00666AA2"/>
    <w:rsid w:val="006A446F"/>
    <w:rsid w:val="00A053E3"/>
    <w:rsid w:val="00D2719E"/>
    <w:rsid w:val="00F50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0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0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2017-01-06T01:36:00Z</dcterms:created>
  <dcterms:modified xsi:type="dcterms:W3CDTF">2017-01-06T02:06:00Z</dcterms:modified>
</cp:coreProperties>
</file>