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518" w:rsidRPr="00615518" w:rsidRDefault="00615518" w:rsidP="00615518">
      <w:pPr>
        <w:pStyle w:val="a5"/>
        <w:spacing w:line="264" w:lineRule="atLeast"/>
        <w:jc w:val="center"/>
        <w:rPr>
          <w:rFonts w:ascii="Arial" w:hAnsi="Arial" w:cs="Arial" w:hint="eastAsia"/>
          <w:b/>
          <w:sz w:val="17"/>
          <w:szCs w:val="17"/>
        </w:rPr>
      </w:pPr>
      <w:r w:rsidRPr="00615518">
        <w:rPr>
          <w:rFonts w:ascii="Arial" w:hAnsi="Arial" w:cs="Arial" w:hint="eastAsia"/>
          <w:b/>
          <w:sz w:val="17"/>
          <w:szCs w:val="17"/>
        </w:rPr>
        <w:t>引进住院医师</w:t>
      </w:r>
      <w:proofErr w:type="gramStart"/>
      <w:r w:rsidRPr="00615518">
        <w:rPr>
          <w:rFonts w:ascii="Arial" w:hAnsi="Arial" w:cs="Arial" w:hint="eastAsia"/>
          <w:b/>
          <w:sz w:val="17"/>
          <w:szCs w:val="17"/>
        </w:rPr>
        <w:t>规培非京</w:t>
      </w:r>
      <w:proofErr w:type="gramEnd"/>
      <w:r w:rsidRPr="00615518">
        <w:rPr>
          <w:rFonts w:ascii="Arial" w:hAnsi="Arial" w:cs="Arial" w:hint="eastAsia"/>
          <w:b/>
          <w:sz w:val="17"/>
          <w:szCs w:val="17"/>
        </w:rPr>
        <w:t>生源的有关事项</w:t>
      </w:r>
    </w:p>
    <w:p w:rsidR="00615518" w:rsidRDefault="00615518" w:rsidP="00615518">
      <w:pPr>
        <w:pStyle w:val="a5"/>
        <w:spacing w:line="264" w:lineRule="atLeast"/>
        <w:rPr>
          <w:rFonts w:ascii="Arial" w:hAnsi="Arial" w:cs="Arial"/>
          <w:sz w:val="17"/>
          <w:szCs w:val="17"/>
        </w:rPr>
      </w:pPr>
      <w:r>
        <w:rPr>
          <w:rFonts w:ascii="Arial" w:hAnsi="Arial" w:cs="Arial"/>
          <w:sz w:val="17"/>
          <w:szCs w:val="17"/>
        </w:rPr>
        <w:t>各区卫生计生委、人力社保局，市属各委、办、局人事（干部</w:t>
      </w:r>
      <w:r>
        <w:rPr>
          <w:rFonts w:ascii="Arial" w:hAnsi="Arial" w:cs="Arial"/>
          <w:sz w:val="17"/>
          <w:szCs w:val="17"/>
        </w:rPr>
        <w:t>)</w:t>
      </w:r>
      <w:r>
        <w:rPr>
          <w:rFonts w:ascii="Arial" w:hAnsi="Arial" w:cs="Arial"/>
          <w:sz w:val="17"/>
          <w:szCs w:val="17"/>
        </w:rPr>
        <w:t>处，有关高等学校，各医疗机构：</w:t>
      </w:r>
    </w:p>
    <w:p w:rsidR="00615518" w:rsidRDefault="00615518" w:rsidP="00615518">
      <w:pPr>
        <w:pStyle w:val="a5"/>
        <w:spacing w:line="264" w:lineRule="atLeast"/>
        <w:rPr>
          <w:rFonts w:ascii="Arial" w:hAnsi="Arial" w:cs="Arial"/>
          <w:sz w:val="17"/>
          <w:szCs w:val="17"/>
        </w:rPr>
      </w:pPr>
      <w:r>
        <w:rPr>
          <w:rFonts w:ascii="Arial" w:hAnsi="Arial" w:cs="Arial"/>
          <w:sz w:val="17"/>
          <w:szCs w:val="17"/>
        </w:rPr>
        <w:t>为贯彻执行《北京市住院医师规范化培训人事管理暂行办法》（京卫人字〔</w:t>
      </w:r>
      <w:r>
        <w:rPr>
          <w:rFonts w:ascii="Arial" w:hAnsi="Arial" w:cs="Arial"/>
          <w:sz w:val="17"/>
          <w:szCs w:val="17"/>
        </w:rPr>
        <w:t>2012</w:t>
      </w:r>
      <w:r>
        <w:rPr>
          <w:rFonts w:ascii="Arial" w:hAnsi="Arial" w:cs="Arial"/>
          <w:sz w:val="17"/>
          <w:szCs w:val="17"/>
        </w:rPr>
        <w:t>〕</w:t>
      </w:r>
      <w:r>
        <w:rPr>
          <w:rFonts w:ascii="Arial" w:hAnsi="Arial" w:cs="Arial"/>
          <w:sz w:val="17"/>
          <w:szCs w:val="17"/>
        </w:rPr>
        <w:t>17</w:t>
      </w:r>
      <w:r>
        <w:rPr>
          <w:rFonts w:ascii="Arial" w:hAnsi="Arial" w:cs="Arial"/>
          <w:sz w:val="17"/>
          <w:szCs w:val="17"/>
        </w:rPr>
        <w:t>号</w:t>
      </w:r>
      <w:r>
        <w:rPr>
          <w:rFonts w:ascii="Arial" w:hAnsi="Arial" w:cs="Arial"/>
          <w:sz w:val="17"/>
          <w:szCs w:val="17"/>
        </w:rPr>
        <w:t>)</w:t>
      </w:r>
      <w:r>
        <w:rPr>
          <w:rFonts w:ascii="Arial" w:hAnsi="Arial" w:cs="Arial"/>
          <w:sz w:val="17"/>
          <w:szCs w:val="17"/>
        </w:rPr>
        <w:t>，完善本市住院医师规范化培训自主培训人员人事管理工作，进一步规范本市医疗卫生机构引进非北京生源住院医师规范化培训自主培训人员（以下简称</w:t>
      </w:r>
      <w:r>
        <w:rPr>
          <w:rFonts w:ascii="Arial" w:hAnsi="Arial" w:cs="Arial"/>
          <w:sz w:val="17"/>
          <w:szCs w:val="17"/>
        </w:rPr>
        <w:t>“</w:t>
      </w:r>
      <w:r>
        <w:rPr>
          <w:rFonts w:ascii="Arial" w:hAnsi="Arial" w:cs="Arial"/>
          <w:sz w:val="17"/>
          <w:szCs w:val="17"/>
        </w:rPr>
        <w:t>非京自培人员</w:t>
      </w:r>
      <w:r>
        <w:rPr>
          <w:rFonts w:ascii="Arial" w:hAnsi="Arial" w:cs="Arial"/>
          <w:sz w:val="17"/>
          <w:szCs w:val="17"/>
        </w:rPr>
        <w:t>”)</w:t>
      </w:r>
      <w:r>
        <w:rPr>
          <w:rFonts w:ascii="Arial" w:hAnsi="Arial" w:cs="Arial"/>
          <w:sz w:val="17"/>
          <w:szCs w:val="17"/>
        </w:rPr>
        <w:t>进京落户工作程序，现就有关事项通知如下：</w:t>
      </w:r>
    </w:p>
    <w:p w:rsidR="00615518" w:rsidRDefault="00615518" w:rsidP="00615518">
      <w:pPr>
        <w:pStyle w:val="a5"/>
        <w:spacing w:line="264" w:lineRule="atLeast"/>
        <w:rPr>
          <w:rFonts w:ascii="Arial" w:hAnsi="Arial" w:cs="Arial"/>
          <w:sz w:val="17"/>
          <w:szCs w:val="17"/>
        </w:rPr>
      </w:pPr>
      <w:r>
        <w:rPr>
          <w:rStyle w:val="a6"/>
          <w:rFonts w:ascii="Arial" w:hAnsi="Arial" w:cs="Arial"/>
          <w:sz w:val="17"/>
          <w:szCs w:val="17"/>
        </w:rPr>
        <w:t>一、引进原则</w:t>
      </w:r>
    </w:p>
    <w:p w:rsidR="00615518" w:rsidRDefault="00615518" w:rsidP="00615518">
      <w:pPr>
        <w:pStyle w:val="a5"/>
        <w:spacing w:line="264" w:lineRule="atLeast"/>
        <w:rPr>
          <w:rFonts w:ascii="Arial" w:hAnsi="Arial" w:cs="Arial"/>
          <w:sz w:val="17"/>
          <w:szCs w:val="17"/>
        </w:rPr>
      </w:pPr>
      <w:r>
        <w:rPr>
          <w:rFonts w:ascii="Arial" w:hAnsi="Arial" w:cs="Arial"/>
          <w:sz w:val="17"/>
          <w:szCs w:val="17"/>
        </w:rPr>
        <w:t>本市各医疗卫生机构引进培训合格的</w:t>
      </w:r>
      <w:proofErr w:type="gramStart"/>
      <w:r>
        <w:rPr>
          <w:rFonts w:ascii="Arial" w:hAnsi="Arial" w:cs="Arial"/>
          <w:sz w:val="17"/>
          <w:szCs w:val="17"/>
        </w:rPr>
        <w:t>非京自</w:t>
      </w:r>
      <w:proofErr w:type="gramEnd"/>
      <w:r>
        <w:rPr>
          <w:rFonts w:ascii="Arial" w:hAnsi="Arial" w:cs="Arial"/>
          <w:sz w:val="17"/>
          <w:szCs w:val="17"/>
        </w:rPr>
        <w:t>培人员，在办理进京落户工作中要坚持总量控制、专业对口、择优引进、严格程序的原则。</w:t>
      </w:r>
    </w:p>
    <w:p w:rsidR="00615518" w:rsidRDefault="00615518" w:rsidP="00615518">
      <w:pPr>
        <w:pStyle w:val="a5"/>
        <w:spacing w:line="264" w:lineRule="atLeast"/>
        <w:rPr>
          <w:rFonts w:ascii="Arial" w:hAnsi="Arial" w:cs="Arial"/>
          <w:sz w:val="17"/>
          <w:szCs w:val="17"/>
        </w:rPr>
      </w:pPr>
      <w:r>
        <w:rPr>
          <w:rStyle w:val="a6"/>
          <w:rFonts w:ascii="Arial" w:hAnsi="Arial" w:cs="Arial"/>
          <w:sz w:val="17"/>
          <w:szCs w:val="17"/>
        </w:rPr>
        <w:t>二、引进</w:t>
      </w:r>
      <w:proofErr w:type="gramStart"/>
      <w:r>
        <w:rPr>
          <w:rStyle w:val="a6"/>
          <w:rFonts w:ascii="Arial" w:hAnsi="Arial" w:cs="Arial"/>
          <w:sz w:val="17"/>
          <w:szCs w:val="17"/>
        </w:rPr>
        <w:t>非京自培人员</w:t>
      </w:r>
      <w:proofErr w:type="gramEnd"/>
      <w:r>
        <w:rPr>
          <w:rStyle w:val="a6"/>
          <w:rFonts w:ascii="Arial" w:hAnsi="Arial" w:cs="Arial"/>
          <w:sz w:val="17"/>
          <w:szCs w:val="17"/>
        </w:rPr>
        <w:t>所需条件</w:t>
      </w:r>
    </w:p>
    <w:p w:rsidR="00615518" w:rsidRDefault="00615518" w:rsidP="00615518">
      <w:pPr>
        <w:pStyle w:val="a5"/>
        <w:spacing w:line="264" w:lineRule="atLeast"/>
        <w:rPr>
          <w:rFonts w:ascii="Arial" w:hAnsi="Arial" w:cs="Arial"/>
          <w:sz w:val="17"/>
          <w:szCs w:val="17"/>
        </w:rPr>
      </w:pPr>
      <w:r>
        <w:rPr>
          <w:rFonts w:ascii="Arial" w:hAnsi="Arial" w:cs="Arial"/>
          <w:sz w:val="17"/>
          <w:szCs w:val="17"/>
        </w:rPr>
        <w:t>（</w:t>
      </w:r>
      <w:proofErr w:type="gramStart"/>
      <w:r>
        <w:rPr>
          <w:rFonts w:ascii="Arial" w:hAnsi="Arial" w:cs="Arial"/>
          <w:sz w:val="17"/>
          <w:szCs w:val="17"/>
        </w:rPr>
        <w:t>一</w:t>
      </w:r>
      <w:proofErr w:type="gramEnd"/>
      <w:r>
        <w:rPr>
          <w:rFonts w:ascii="Arial" w:hAnsi="Arial" w:cs="Arial"/>
          <w:sz w:val="17"/>
          <w:szCs w:val="17"/>
        </w:rPr>
        <w:t>)</w:t>
      </w:r>
      <w:r>
        <w:rPr>
          <w:rFonts w:ascii="Arial" w:hAnsi="Arial" w:cs="Arial"/>
          <w:sz w:val="17"/>
          <w:szCs w:val="17"/>
        </w:rPr>
        <w:t>进入住院医师规范化培训基地人员应为应届毕业生；</w:t>
      </w:r>
    </w:p>
    <w:p w:rsidR="00615518" w:rsidRDefault="00615518" w:rsidP="00615518">
      <w:pPr>
        <w:pStyle w:val="a5"/>
        <w:spacing w:line="264" w:lineRule="atLeast"/>
        <w:rPr>
          <w:rFonts w:ascii="Arial" w:hAnsi="Arial" w:cs="Arial"/>
          <w:sz w:val="17"/>
          <w:szCs w:val="17"/>
        </w:rPr>
      </w:pPr>
      <w:r>
        <w:rPr>
          <w:rFonts w:ascii="Arial" w:hAnsi="Arial" w:cs="Arial"/>
          <w:sz w:val="17"/>
          <w:szCs w:val="17"/>
        </w:rPr>
        <w:t>（二</w:t>
      </w:r>
      <w:r>
        <w:rPr>
          <w:rFonts w:ascii="Arial" w:hAnsi="Arial" w:cs="Arial"/>
          <w:sz w:val="17"/>
          <w:szCs w:val="17"/>
        </w:rPr>
        <w:t>)</w:t>
      </w:r>
      <w:r>
        <w:rPr>
          <w:rFonts w:ascii="Arial" w:hAnsi="Arial" w:cs="Arial"/>
          <w:sz w:val="17"/>
          <w:szCs w:val="17"/>
        </w:rPr>
        <w:t>符合毕业当年本市引进非北京生源毕业生的条件；</w:t>
      </w:r>
    </w:p>
    <w:p w:rsidR="00615518" w:rsidRDefault="00615518" w:rsidP="00615518">
      <w:pPr>
        <w:pStyle w:val="a5"/>
        <w:spacing w:line="264" w:lineRule="atLeast"/>
        <w:rPr>
          <w:rFonts w:ascii="Arial" w:hAnsi="Arial" w:cs="Arial"/>
          <w:sz w:val="17"/>
          <w:szCs w:val="17"/>
        </w:rPr>
      </w:pPr>
      <w:r>
        <w:rPr>
          <w:rFonts w:ascii="Arial" w:hAnsi="Arial" w:cs="Arial"/>
          <w:sz w:val="17"/>
          <w:szCs w:val="17"/>
        </w:rPr>
        <w:t>（三</w:t>
      </w:r>
      <w:r>
        <w:rPr>
          <w:rFonts w:ascii="Arial" w:hAnsi="Arial" w:cs="Arial"/>
          <w:sz w:val="17"/>
          <w:szCs w:val="17"/>
        </w:rPr>
        <w:t>)</w:t>
      </w:r>
      <w:r>
        <w:rPr>
          <w:rFonts w:ascii="Arial" w:hAnsi="Arial" w:cs="Arial"/>
          <w:sz w:val="17"/>
          <w:szCs w:val="17"/>
        </w:rPr>
        <w:t>按时取得《住院医师规范化培训合格证书》；</w:t>
      </w:r>
    </w:p>
    <w:p w:rsidR="00615518" w:rsidRDefault="00615518" w:rsidP="00615518">
      <w:pPr>
        <w:pStyle w:val="a5"/>
        <w:spacing w:line="264" w:lineRule="atLeast"/>
        <w:rPr>
          <w:rFonts w:ascii="Arial" w:hAnsi="Arial" w:cs="Arial"/>
          <w:sz w:val="17"/>
          <w:szCs w:val="17"/>
        </w:rPr>
      </w:pPr>
      <w:r>
        <w:rPr>
          <w:rFonts w:ascii="Arial" w:hAnsi="Arial" w:cs="Arial"/>
          <w:sz w:val="17"/>
          <w:szCs w:val="17"/>
        </w:rPr>
        <w:t>（四</w:t>
      </w:r>
      <w:r>
        <w:rPr>
          <w:rFonts w:ascii="Arial" w:hAnsi="Arial" w:cs="Arial"/>
          <w:sz w:val="17"/>
          <w:szCs w:val="17"/>
        </w:rPr>
        <w:t>)</w:t>
      </w:r>
      <w:r>
        <w:rPr>
          <w:rFonts w:ascii="Arial" w:hAnsi="Arial" w:cs="Arial"/>
          <w:sz w:val="17"/>
          <w:szCs w:val="17"/>
        </w:rPr>
        <w:t>取得合格证书当年被本市医疗卫生机构接收并从事临床医疗工作；</w:t>
      </w:r>
    </w:p>
    <w:p w:rsidR="00615518" w:rsidRDefault="00615518" w:rsidP="00615518">
      <w:pPr>
        <w:pStyle w:val="a5"/>
        <w:spacing w:line="264" w:lineRule="atLeast"/>
        <w:rPr>
          <w:rFonts w:ascii="Arial" w:hAnsi="Arial" w:cs="Arial"/>
          <w:sz w:val="17"/>
          <w:szCs w:val="17"/>
        </w:rPr>
      </w:pPr>
      <w:r>
        <w:rPr>
          <w:rFonts w:ascii="Arial" w:hAnsi="Arial" w:cs="Arial"/>
          <w:sz w:val="17"/>
          <w:szCs w:val="17"/>
        </w:rPr>
        <w:t>（五</w:t>
      </w:r>
      <w:r>
        <w:rPr>
          <w:rFonts w:ascii="Arial" w:hAnsi="Arial" w:cs="Arial"/>
          <w:sz w:val="17"/>
          <w:szCs w:val="17"/>
        </w:rPr>
        <w:t>)</w:t>
      </w:r>
      <w:proofErr w:type="gramStart"/>
      <w:r>
        <w:rPr>
          <w:rFonts w:ascii="Arial" w:hAnsi="Arial" w:cs="Arial"/>
          <w:sz w:val="17"/>
          <w:szCs w:val="17"/>
        </w:rPr>
        <w:t>非京自培人员</w:t>
      </w:r>
      <w:proofErr w:type="gramEnd"/>
      <w:r>
        <w:rPr>
          <w:rFonts w:ascii="Arial" w:hAnsi="Arial" w:cs="Arial"/>
          <w:sz w:val="17"/>
          <w:szCs w:val="17"/>
        </w:rPr>
        <w:t>毕业后须将个人档案存放至原户籍人才服务机构，户口保留在原籍。</w:t>
      </w:r>
    </w:p>
    <w:p w:rsidR="00615518" w:rsidRDefault="00615518" w:rsidP="00615518">
      <w:pPr>
        <w:pStyle w:val="a5"/>
        <w:spacing w:line="264" w:lineRule="atLeast"/>
        <w:rPr>
          <w:rFonts w:ascii="Arial" w:hAnsi="Arial" w:cs="Arial"/>
          <w:sz w:val="17"/>
          <w:szCs w:val="17"/>
        </w:rPr>
      </w:pPr>
      <w:r>
        <w:rPr>
          <w:rStyle w:val="a6"/>
          <w:rFonts w:ascii="Arial" w:hAnsi="Arial" w:cs="Arial"/>
          <w:sz w:val="17"/>
          <w:szCs w:val="17"/>
        </w:rPr>
        <w:t>三、引进单位范围</w:t>
      </w:r>
    </w:p>
    <w:p w:rsidR="00615518" w:rsidRDefault="00615518" w:rsidP="00615518">
      <w:pPr>
        <w:pStyle w:val="a5"/>
        <w:spacing w:line="264" w:lineRule="atLeast"/>
        <w:rPr>
          <w:rFonts w:ascii="Arial" w:hAnsi="Arial" w:cs="Arial"/>
          <w:sz w:val="17"/>
          <w:szCs w:val="17"/>
        </w:rPr>
      </w:pPr>
      <w:r>
        <w:rPr>
          <w:rFonts w:ascii="Arial" w:hAnsi="Arial" w:cs="Arial"/>
          <w:sz w:val="17"/>
          <w:szCs w:val="17"/>
        </w:rPr>
        <w:t>本市各医疗卫生机构</w:t>
      </w:r>
      <w:r>
        <w:rPr>
          <w:rFonts w:ascii="Arial" w:hAnsi="Arial" w:cs="Arial"/>
          <w:sz w:val="17"/>
          <w:szCs w:val="17"/>
        </w:rPr>
        <w:t xml:space="preserve"> </w:t>
      </w:r>
      <w:r>
        <w:rPr>
          <w:rFonts w:ascii="Arial" w:hAnsi="Arial" w:cs="Arial"/>
          <w:sz w:val="17"/>
          <w:szCs w:val="17"/>
        </w:rPr>
        <w:t>。</w:t>
      </w:r>
    </w:p>
    <w:p w:rsidR="00615518" w:rsidRDefault="00615518" w:rsidP="00615518">
      <w:pPr>
        <w:pStyle w:val="a5"/>
        <w:spacing w:line="264" w:lineRule="atLeast"/>
        <w:rPr>
          <w:rFonts w:ascii="Arial" w:hAnsi="Arial" w:cs="Arial"/>
          <w:sz w:val="17"/>
          <w:szCs w:val="17"/>
        </w:rPr>
      </w:pPr>
      <w:r>
        <w:rPr>
          <w:rStyle w:val="a6"/>
          <w:rFonts w:ascii="Arial" w:hAnsi="Arial" w:cs="Arial"/>
          <w:sz w:val="17"/>
          <w:szCs w:val="17"/>
        </w:rPr>
        <w:t>四、引进渠道及流程</w:t>
      </w:r>
    </w:p>
    <w:p w:rsidR="00615518" w:rsidRDefault="00615518" w:rsidP="00615518">
      <w:pPr>
        <w:pStyle w:val="a5"/>
        <w:spacing w:line="264" w:lineRule="atLeast"/>
        <w:rPr>
          <w:rFonts w:ascii="Arial" w:hAnsi="Arial" w:cs="Arial"/>
          <w:sz w:val="17"/>
          <w:szCs w:val="17"/>
        </w:rPr>
      </w:pPr>
      <w:r>
        <w:rPr>
          <w:rFonts w:ascii="Arial" w:hAnsi="Arial" w:cs="Arial"/>
          <w:sz w:val="17"/>
          <w:szCs w:val="17"/>
        </w:rPr>
        <w:t>各医疗卫生机构须在当年非北京生源毕业生控制数内引进</w:t>
      </w:r>
      <w:proofErr w:type="gramStart"/>
      <w:r>
        <w:rPr>
          <w:rFonts w:ascii="Arial" w:hAnsi="Arial" w:cs="Arial"/>
          <w:sz w:val="17"/>
          <w:szCs w:val="17"/>
        </w:rPr>
        <w:t>非京自</w:t>
      </w:r>
      <w:proofErr w:type="gramEnd"/>
      <w:r>
        <w:rPr>
          <w:rFonts w:ascii="Arial" w:hAnsi="Arial" w:cs="Arial"/>
          <w:sz w:val="17"/>
          <w:szCs w:val="17"/>
        </w:rPr>
        <w:t>培人员，参照引进非北京生源毕业生渠道办理，办理流程、时限及落户时间与引进非北京生源毕业生整体工作进度一致。</w:t>
      </w:r>
    </w:p>
    <w:p w:rsidR="00615518" w:rsidRDefault="00615518" w:rsidP="00615518">
      <w:pPr>
        <w:pStyle w:val="a5"/>
        <w:spacing w:line="264" w:lineRule="atLeast"/>
        <w:jc w:val="right"/>
        <w:rPr>
          <w:rFonts w:ascii="Arial" w:hAnsi="Arial" w:cs="Arial"/>
          <w:sz w:val="17"/>
          <w:szCs w:val="17"/>
        </w:rPr>
      </w:pPr>
      <w:r>
        <w:rPr>
          <w:rFonts w:ascii="Arial" w:hAnsi="Arial" w:cs="Arial"/>
          <w:sz w:val="17"/>
          <w:szCs w:val="17"/>
        </w:rPr>
        <w:t>北京市卫生和计划生育委员会</w:t>
      </w:r>
    </w:p>
    <w:p w:rsidR="00615518" w:rsidRDefault="00615518" w:rsidP="00615518">
      <w:pPr>
        <w:pStyle w:val="a5"/>
        <w:spacing w:line="264" w:lineRule="atLeast"/>
        <w:jc w:val="right"/>
        <w:rPr>
          <w:rFonts w:ascii="Arial" w:hAnsi="Arial" w:cs="Arial"/>
          <w:sz w:val="17"/>
          <w:szCs w:val="17"/>
        </w:rPr>
      </w:pPr>
      <w:r>
        <w:rPr>
          <w:rFonts w:ascii="Arial" w:hAnsi="Arial" w:cs="Arial"/>
          <w:sz w:val="17"/>
          <w:szCs w:val="17"/>
        </w:rPr>
        <w:t>北京市人力资源和社会保障局</w:t>
      </w:r>
    </w:p>
    <w:p w:rsidR="00615518" w:rsidRDefault="00615518" w:rsidP="00615518">
      <w:pPr>
        <w:pStyle w:val="a5"/>
        <w:spacing w:line="264" w:lineRule="atLeast"/>
        <w:jc w:val="right"/>
        <w:rPr>
          <w:rFonts w:ascii="Arial" w:hAnsi="Arial" w:cs="Arial"/>
          <w:sz w:val="17"/>
          <w:szCs w:val="17"/>
        </w:rPr>
      </w:pPr>
      <w:r>
        <w:rPr>
          <w:rFonts w:ascii="Arial" w:hAnsi="Arial" w:cs="Arial"/>
          <w:sz w:val="17"/>
          <w:szCs w:val="17"/>
        </w:rPr>
        <w:t>2016</w:t>
      </w:r>
      <w:r>
        <w:rPr>
          <w:rFonts w:ascii="Arial" w:hAnsi="Arial" w:cs="Arial"/>
          <w:sz w:val="17"/>
          <w:szCs w:val="17"/>
        </w:rPr>
        <w:t>年</w:t>
      </w:r>
      <w:r>
        <w:rPr>
          <w:rFonts w:ascii="Arial" w:hAnsi="Arial" w:cs="Arial"/>
          <w:sz w:val="17"/>
          <w:szCs w:val="17"/>
        </w:rPr>
        <w:t>5</w:t>
      </w:r>
      <w:r>
        <w:rPr>
          <w:rFonts w:ascii="Arial" w:hAnsi="Arial" w:cs="Arial"/>
          <w:sz w:val="17"/>
          <w:szCs w:val="17"/>
        </w:rPr>
        <w:t>月</w:t>
      </w:r>
      <w:r>
        <w:rPr>
          <w:rFonts w:ascii="Arial" w:hAnsi="Arial" w:cs="Arial"/>
          <w:sz w:val="17"/>
          <w:szCs w:val="17"/>
        </w:rPr>
        <w:t>30</w:t>
      </w:r>
      <w:r>
        <w:rPr>
          <w:rFonts w:ascii="Arial" w:hAnsi="Arial" w:cs="Arial"/>
          <w:sz w:val="17"/>
          <w:szCs w:val="17"/>
        </w:rPr>
        <w:t>日</w:t>
      </w:r>
    </w:p>
    <w:p w:rsidR="00B82262" w:rsidRPr="00615518" w:rsidRDefault="00B82262" w:rsidP="00615518"/>
    <w:sectPr w:rsidR="00B82262" w:rsidRPr="00615518" w:rsidSect="007D00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4ADC" w:rsidRDefault="00F84ADC" w:rsidP="00165300">
      <w:r>
        <w:separator/>
      </w:r>
    </w:p>
  </w:endnote>
  <w:endnote w:type="continuationSeparator" w:id="0">
    <w:p w:rsidR="00F84ADC" w:rsidRDefault="00F84ADC" w:rsidP="0016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4ADC" w:rsidRDefault="00F84ADC" w:rsidP="00165300">
      <w:r>
        <w:separator/>
      </w:r>
    </w:p>
  </w:footnote>
  <w:footnote w:type="continuationSeparator" w:id="0">
    <w:p w:rsidR="00F84ADC" w:rsidRDefault="00F84ADC" w:rsidP="0016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5300"/>
    <w:rsid w:val="00165300"/>
    <w:rsid w:val="00615518"/>
    <w:rsid w:val="00727C40"/>
    <w:rsid w:val="0074029C"/>
    <w:rsid w:val="0077298A"/>
    <w:rsid w:val="007D00DC"/>
    <w:rsid w:val="007F7035"/>
    <w:rsid w:val="008C233F"/>
    <w:rsid w:val="00B26836"/>
    <w:rsid w:val="00B82262"/>
    <w:rsid w:val="00C341A3"/>
    <w:rsid w:val="00EA2E4F"/>
    <w:rsid w:val="00EE57D3"/>
    <w:rsid w:val="00F84A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0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5300"/>
    <w:rPr>
      <w:sz w:val="18"/>
      <w:szCs w:val="18"/>
    </w:rPr>
  </w:style>
  <w:style w:type="paragraph" w:styleId="a4">
    <w:name w:val="footer"/>
    <w:basedOn w:val="a"/>
    <w:link w:val="Char0"/>
    <w:uiPriority w:val="99"/>
    <w:semiHidden/>
    <w:unhideWhenUsed/>
    <w:rsid w:val="0016530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5300"/>
    <w:rPr>
      <w:sz w:val="18"/>
      <w:szCs w:val="18"/>
    </w:rPr>
  </w:style>
  <w:style w:type="paragraph" w:styleId="a5">
    <w:name w:val="Normal (Web)"/>
    <w:basedOn w:val="a"/>
    <w:uiPriority w:val="99"/>
    <w:semiHidden/>
    <w:unhideWhenUsed/>
    <w:rsid w:val="00B8226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15518"/>
    <w:rPr>
      <w:b/>
      <w:bCs/>
    </w:rPr>
  </w:style>
</w:styles>
</file>

<file path=word/webSettings.xml><?xml version="1.0" encoding="utf-8"?>
<w:webSettings xmlns:r="http://schemas.openxmlformats.org/officeDocument/2006/relationships" xmlns:w="http://schemas.openxmlformats.org/wordprocessingml/2006/main">
  <w:divs>
    <w:div w:id="286157447">
      <w:bodyDiv w:val="1"/>
      <w:marLeft w:val="0"/>
      <w:marRight w:val="0"/>
      <w:marTop w:val="0"/>
      <w:marBottom w:val="0"/>
      <w:divBdr>
        <w:top w:val="none" w:sz="0" w:space="0" w:color="auto"/>
        <w:left w:val="none" w:sz="0" w:space="0" w:color="auto"/>
        <w:bottom w:val="none" w:sz="0" w:space="0" w:color="auto"/>
        <w:right w:val="none" w:sz="0" w:space="0" w:color="auto"/>
      </w:divBdr>
    </w:div>
    <w:div w:id="114369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8</cp:revision>
  <dcterms:created xsi:type="dcterms:W3CDTF">2016-12-09T04:53:00Z</dcterms:created>
  <dcterms:modified xsi:type="dcterms:W3CDTF">2016-12-09T06:23:00Z</dcterms:modified>
</cp:coreProperties>
</file>