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3E475A" w:rsidRPr="00D85646" w:rsidTr="000A6F42">
        <w:trPr>
          <w:tblCellSpacing w:w="0" w:type="dxa"/>
        </w:trPr>
        <w:tc>
          <w:tcPr>
            <w:tcW w:w="0" w:type="auto"/>
            <w:vAlign w:val="center"/>
            <w:hideMark/>
          </w:tcPr>
          <w:p w:rsidR="003E475A" w:rsidRPr="00D85646" w:rsidRDefault="003E475A" w:rsidP="00A279C5">
            <w:pPr>
              <w:widowControl/>
              <w:snapToGrid w:val="0"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滨州医学院2016年临床执业医师资格分阶段考试</w:t>
            </w:r>
          </w:p>
          <w:p w:rsidR="003E475A" w:rsidRPr="00D85646" w:rsidRDefault="003E475A" w:rsidP="00A279C5">
            <w:pPr>
              <w:widowControl/>
              <w:snapToGrid w:val="0"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临床基本</w:t>
            </w:r>
            <w:proofErr w:type="gramStart"/>
            <w:r w:rsidRPr="00D85646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技能执考考官</w:t>
            </w:r>
            <w:proofErr w:type="gramEnd"/>
            <w:r w:rsidRPr="00D85646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名</w:t>
            </w:r>
            <w:bookmarkStart w:id="0" w:name="_GoBack"/>
            <w:bookmarkEnd w:id="0"/>
            <w:r w:rsidRPr="00D85646">
              <w:rPr>
                <w:rFonts w:ascii="黑体" w:eastAsia="黑体" w:hAnsi="宋体" w:cs="宋体" w:hint="eastAsia"/>
                <w:kern w:val="0"/>
                <w:sz w:val="36"/>
                <w:szCs w:val="36"/>
              </w:rPr>
              <w:t>单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 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滨州医学院附属医院：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李建民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刘成霞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于文征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东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王志刚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石斗飞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刘永涛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贝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张清潭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邱建清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陈迎涛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陈金波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欧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琨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栾春业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高金祥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崔光怀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戚大春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傅廷亮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程艳丽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窦永峰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翟乃亮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滨州医学院烟台附属医院：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王彩艳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史孟松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田风富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苏秀峰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姜善红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徐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宁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詹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炎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附属淄博市中心医院：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孙翠梅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李湘青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邱树升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陈宁杰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赵晓东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贾东升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翟国德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附属滨州市人民医院：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于洪建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马风博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强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王新安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刘洪恩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孙明东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吴俊本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李俊宝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周逢强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谢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冰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附属胜利油田中心医院：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马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杰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世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寿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王蓓蓓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刘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娟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陈晓辉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郎明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磊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徐伟民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栾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森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附属解放军第107医院：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赵秀玉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蔡永国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附属淄博市临淄区人民医院：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于善江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郑贯中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赵如森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韩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冰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鞠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阳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附属滨州市中心医院：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石</w:t>
            </w:r>
            <w:proofErr w:type="gramStart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海洲</w:t>
            </w:r>
            <w:proofErr w:type="gramEnd"/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吴金岭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杨淑珍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范其江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郑德胜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蔡长马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魏兆丽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附属东营市人民医院：</w:t>
            </w:r>
          </w:p>
          <w:p w:rsidR="003E475A" w:rsidRPr="00D85646" w:rsidRDefault="003E475A" w:rsidP="000A6F42">
            <w:pPr>
              <w:widowControl/>
              <w:snapToGrid w:val="0"/>
              <w:spacing w:before="100" w:beforeAutospacing="1" w:after="100" w:afterAutospacing="1"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孙文丽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毕研青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张风雷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武云珍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耿治英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袁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智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高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D8564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杰</w:t>
            </w:r>
          </w:p>
        </w:tc>
      </w:tr>
    </w:tbl>
    <w:p w:rsidR="003E475A" w:rsidRDefault="003E475A" w:rsidP="003E475A"/>
    <w:p w:rsidR="00743AEC" w:rsidRPr="003E475A" w:rsidRDefault="00743AEC"/>
    <w:sectPr w:rsidR="00743AEC" w:rsidRPr="003E475A" w:rsidSect="00767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A27" w:rsidRDefault="00D63A27" w:rsidP="003E475A">
      <w:r>
        <w:separator/>
      </w:r>
    </w:p>
  </w:endnote>
  <w:endnote w:type="continuationSeparator" w:id="0">
    <w:p w:rsidR="00D63A27" w:rsidRDefault="00D63A27" w:rsidP="003E4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A27" w:rsidRDefault="00D63A27" w:rsidP="003E475A">
      <w:r>
        <w:separator/>
      </w:r>
    </w:p>
  </w:footnote>
  <w:footnote w:type="continuationSeparator" w:id="0">
    <w:p w:rsidR="00D63A27" w:rsidRDefault="00D63A27" w:rsidP="003E47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4EA"/>
    <w:rsid w:val="003E475A"/>
    <w:rsid w:val="00743AEC"/>
    <w:rsid w:val="009341FC"/>
    <w:rsid w:val="00A279C5"/>
    <w:rsid w:val="00D63A27"/>
    <w:rsid w:val="00E3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2016-12-05T06:51:00Z</dcterms:created>
  <dcterms:modified xsi:type="dcterms:W3CDTF">2016-12-05T06:52:00Z</dcterms:modified>
</cp:coreProperties>
</file>