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418A" w:rsidRDefault="006D418A" w:rsidP="006D418A">
      <w:pPr>
        <w:widowControl/>
        <w:shd w:val="clear" w:color="auto" w:fill="FFFFFF"/>
        <w:spacing w:line="420" w:lineRule="atLeast"/>
        <w:jc w:val="center"/>
        <w:outlineLvl w:val="0"/>
        <w:rPr>
          <w:rFonts w:ascii="微软雅黑" w:eastAsia="微软雅黑" w:hAnsi="微软雅黑" w:cs="宋体" w:hint="eastAsia"/>
          <w:b/>
          <w:bCs/>
          <w:color w:val="333333"/>
          <w:kern w:val="36"/>
          <w:sz w:val="30"/>
          <w:szCs w:val="30"/>
        </w:rPr>
      </w:pPr>
      <w:r w:rsidRPr="006D418A">
        <w:rPr>
          <w:rFonts w:ascii="微软雅黑" w:eastAsia="微软雅黑" w:hAnsi="微软雅黑" w:cs="宋体" w:hint="eastAsia"/>
          <w:b/>
          <w:bCs/>
          <w:color w:val="333333"/>
          <w:kern w:val="36"/>
          <w:sz w:val="30"/>
          <w:szCs w:val="30"/>
        </w:rPr>
        <w:t>2017年临床检验主管技师考试</w:t>
      </w:r>
      <w:r>
        <w:rPr>
          <w:rFonts w:ascii="微软雅黑" w:eastAsia="微软雅黑" w:hAnsi="微软雅黑" w:cs="宋体" w:hint="eastAsia"/>
          <w:b/>
          <w:bCs/>
          <w:color w:val="333333"/>
          <w:kern w:val="36"/>
          <w:sz w:val="30"/>
          <w:szCs w:val="30"/>
        </w:rPr>
        <w:t>-</w:t>
      </w:r>
      <w:r w:rsidRPr="006D418A">
        <w:rPr>
          <w:rFonts w:ascii="微软雅黑" w:eastAsia="微软雅黑" w:hAnsi="微软雅黑" w:cs="宋体" w:hint="eastAsia"/>
          <w:b/>
          <w:bCs/>
          <w:color w:val="333333"/>
          <w:kern w:val="36"/>
          <w:sz w:val="30"/>
          <w:szCs w:val="30"/>
        </w:rPr>
        <w:t>行为规范与伦理</w:t>
      </w:r>
    </w:p>
    <w:p w:rsidR="006D418A" w:rsidRPr="006D418A" w:rsidRDefault="006D418A" w:rsidP="006D418A">
      <w:pPr>
        <w:widowControl/>
        <w:shd w:val="clear" w:color="auto" w:fill="FFFFFF"/>
        <w:spacing w:line="420" w:lineRule="atLeast"/>
        <w:jc w:val="center"/>
        <w:outlineLvl w:val="0"/>
        <w:rPr>
          <w:rFonts w:ascii="微软雅黑" w:eastAsia="微软雅黑" w:hAnsi="微软雅黑" w:cs="宋体"/>
          <w:b/>
          <w:bCs/>
          <w:color w:val="333333"/>
          <w:kern w:val="36"/>
          <w:sz w:val="30"/>
          <w:szCs w:val="30"/>
        </w:rPr>
      </w:pPr>
      <w:r>
        <w:rPr>
          <w:rFonts w:ascii="微软雅黑" w:eastAsia="微软雅黑" w:hAnsi="微软雅黑" w:cs="宋体"/>
          <w:b/>
          <w:bCs/>
          <w:noProof/>
          <w:color w:val="333333"/>
          <w:kern w:val="36"/>
          <w:sz w:val="30"/>
          <w:szCs w:val="30"/>
        </w:rPr>
        <w:drawing>
          <wp:inline distT="0" distB="0" distL="0" distR="0">
            <wp:extent cx="5274310" cy="1457325"/>
            <wp:effectExtent l="19050" t="0" r="2540" b="0"/>
            <wp:docPr id="1" name="图片 0" descr="qm0403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m040330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5372" w:rsidRPr="006D418A" w:rsidRDefault="00305372">
      <w:pPr>
        <w:rPr>
          <w:rFonts w:hint="eastAsia"/>
        </w:rPr>
      </w:pPr>
    </w:p>
    <w:sectPr w:rsidR="00305372" w:rsidRPr="006D418A" w:rsidSect="003053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D418A"/>
    <w:rsid w:val="000327C0"/>
    <w:rsid w:val="000C6194"/>
    <w:rsid w:val="000C6CE8"/>
    <w:rsid w:val="000F1E61"/>
    <w:rsid w:val="0010183C"/>
    <w:rsid w:val="001025B3"/>
    <w:rsid w:val="001052E6"/>
    <w:rsid w:val="00126486"/>
    <w:rsid w:val="001B0E9C"/>
    <w:rsid w:val="001C4205"/>
    <w:rsid w:val="001D2686"/>
    <w:rsid w:val="00200D68"/>
    <w:rsid w:val="002077B9"/>
    <w:rsid w:val="002567C9"/>
    <w:rsid w:val="00272636"/>
    <w:rsid w:val="00305372"/>
    <w:rsid w:val="003775D1"/>
    <w:rsid w:val="003C17B2"/>
    <w:rsid w:val="003C3F4F"/>
    <w:rsid w:val="003D7C2A"/>
    <w:rsid w:val="00412427"/>
    <w:rsid w:val="00432A38"/>
    <w:rsid w:val="00433E67"/>
    <w:rsid w:val="00461DBD"/>
    <w:rsid w:val="004834DF"/>
    <w:rsid w:val="00485768"/>
    <w:rsid w:val="004D1EEB"/>
    <w:rsid w:val="00533A56"/>
    <w:rsid w:val="00572EEC"/>
    <w:rsid w:val="005A4C3D"/>
    <w:rsid w:val="005B18FC"/>
    <w:rsid w:val="00651CB8"/>
    <w:rsid w:val="00692C80"/>
    <w:rsid w:val="0069329E"/>
    <w:rsid w:val="006A1439"/>
    <w:rsid w:val="006A300E"/>
    <w:rsid w:val="006D233A"/>
    <w:rsid w:val="006D418A"/>
    <w:rsid w:val="00701D98"/>
    <w:rsid w:val="00713AED"/>
    <w:rsid w:val="007C6B1B"/>
    <w:rsid w:val="008020AF"/>
    <w:rsid w:val="008B7115"/>
    <w:rsid w:val="008C2B2A"/>
    <w:rsid w:val="009036CF"/>
    <w:rsid w:val="0091084E"/>
    <w:rsid w:val="009821C6"/>
    <w:rsid w:val="00997F83"/>
    <w:rsid w:val="00A21AAE"/>
    <w:rsid w:val="00A85F31"/>
    <w:rsid w:val="00AC2532"/>
    <w:rsid w:val="00AC5AAC"/>
    <w:rsid w:val="00AF3036"/>
    <w:rsid w:val="00AF5D44"/>
    <w:rsid w:val="00B01F03"/>
    <w:rsid w:val="00B61E89"/>
    <w:rsid w:val="00B74F50"/>
    <w:rsid w:val="00B94207"/>
    <w:rsid w:val="00B95E4D"/>
    <w:rsid w:val="00B96284"/>
    <w:rsid w:val="00BC604F"/>
    <w:rsid w:val="00BD03A7"/>
    <w:rsid w:val="00BE00A8"/>
    <w:rsid w:val="00C1317C"/>
    <w:rsid w:val="00C31937"/>
    <w:rsid w:val="00C34A2B"/>
    <w:rsid w:val="00C36C4D"/>
    <w:rsid w:val="00C560E0"/>
    <w:rsid w:val="00C85284"/>
    <w:rsid w:val="00CA72AD"/>
    <w:rsid w:val="00CC7B2E"/>
    <w:rsid w:val="00CD7AB4"/>
    <w:rsid w:val="00D13423"/>
    <w:rsid w:val="00D32788"/>
    <w:rsid w:val="00D33649"/>
    <w:rsid w:val="00D735C1"/>
    <w:rsid w:val="00DF61B0"/>
    <w:rsid w:val="00E13490"/>
    <w:rsid w:val="00E168D2"/>
    <w:rsid w:val="00E540F9"/>
    <w:rsid w:val="00E701F2"/>
    <w:rsid w:val="00EB6A7E"/>
    <w:rsid w:val="00F63DA3"/>
    <w:rsid w:val="00F67F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372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D418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D418A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Char"/>
    <w:uiPriority w:val="99"/>
    <w:semiHidden/>
    <w:unhideWhenUsed/>
    <w:rsid w:val="006D418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D418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103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2016-12-04T08:36:00Z</dcterms:created>
  <dcterms:modified xsi:type="dcterms:W3CDTF">2016-12-04T08:36:00Z</dcterms:modified>
</cp:coreProperties>
</file>