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67BC" w:rsidRPr="008567BC" w:rsidRDefault="008567BC" w:rsidP="008567BC">
      <w:pPr>
        <w:widowControl/>
        <w:spacing w:line="375" w:lineRule="atLeast"/>
        <w:ind w:firstLine="75"/>
        <w:jc w:val="left"/>
        <w:rPr>
          <w:rFonts w:ascii="Arial" w:eastAsia="宋体" w:hAnsi="Arial" w:cs="Arial"/>
          <w:color w:val="000000"/>
          <w:kern w:val="0"/>
          <w:sz w:val="18"/>
          <w:szCs w:val="18"/>
        </w:rPr>
      </w:pPr>
      <w:r w:rsidRPr="008567BC">
        <w:rPr>
          <w:rFonts w:ascii="宋体" w:eastAsia="宋体" w:hAnsi="宋体" w:cs="Arial" w:hint="eastAsia"/>
          <w:color w:val="000000"/>
          <w:kern w:val="0"/>
          <w:sz w:val="18"/>
          <w:szCs w:val="18"/>
        </w:rPr>
        <w:t> </w:t>
      </w:r>
      <w:r w:rsidRPr="008567BC">
        <w:rPr>
          <w:rFonts w:ascii="黑体" w:eastAsia="黑体" w:hAnsi="Arial" w:cs="Arial" w:hint="eastAsia"/>
          <w:color w:val="000000"/>
          <w:kern w:val="0"/>
          <w:sz w:val="32"/>
          <w:szCs w:val="32"/>
        </w:rPr>
        <w:t>附件1</w:t>
      </w:r>
    </w:p>
    <w:p w:rsidR="008567BC" w:rsidRPr="008567BC" w:rsidRDefault="008567BC" w:rsidP="008567BC">
      <w:pPr>
        <w:widowControl/>
        <w:spacing w:line="375" w:lineRule="atLeast"/>
        <w:jc w:val="center"/>
        <w:rPr>
          <w:rFonts w:ascii="Arial" w:eastAsia="宋体" w:hAnsi="Arial" w:cs="Arial"/>
          <w:color w:val="000000"/>
          <w:kern w:val="0"/>
          <w:sz w:val="18"/>
          <w:szCs w:val="18"/>
        </w:rPr>
      </w:pPr>
      <w:r w:rsidRPr="008567BC">
        <w:rPr>
          <w:rFonts w:ascii="方正小标宋简体" w:eastAsia="方正小标宋简体" w:hAnsi="Arial" w:cs="Arial" w:hint="eastAsia"/>
          <w:color w:val="000000"/>
          <w:kern w:val="0"/>
          <w:sz w:val="44"/>
        </w:rPr>
        <w:t>2016年度执业药师资格考试工作计划</w:t>
      </w:r>
    </w:p>
    <w:p w:rsidR="008567BC" w:rsidRPr="008567BC" w:rsidRDefault="008567BC" w:rsidP="008567BC">
      <w:pPr>
        <w:widowControl/>
        <w:spacing w:line="375" w:lineRule="atLeast"/>
        <w:ind w:firstLine="75"/>
        <w:jc w:val="center"/>
        <w:rPr>
          <w:rFonts w:ascii="Arial" w:eastAsia="宋体" w:hAnsi="Arial" w:cs="Arial"/>
          <w:color w:val="000000"/>
          <w:kern w:val="0"/>
          <w:sz w:val="18"/>
          <w:szCs w:val="18"/>
        </w:rPr>
      </w:pPr>
      <w:r w:rsidRPr="008567BC">
        <w:rPr>
          <w:rFonts w:ascii="宋体" w:eastAsia="宋体" w:hAnsi="宋体" w:cs="Arial" w:hint="eastAsia"/>
          <w:color w:val="000000"/>
          <w:kern w:val="0"/>
          <w:sz w:val="44"/>
          <w:szCs w:val="44"/>
        </w:rPr>
        <w:t> </w:t>
      </w:r>
    </w:p>
    <w:tbl>
      <w:tblPr>
        <w:tblW w:w="10138" w:type="dxa"/>
        <w:jc w:val="center"/>
        <w:tblCellMar>
          <w:top w:w="15" w:type="dxa"/>
          <w:left w:w="15" w:type="dxa"/>
          <w:bottom w:w="15" w:type="dxa"/>
          <w:right w:w="15" w:type="dxa"/>
        </w:tblCellMar>
        <w:tblLook w:val="04A0"/>
      </w:tblPr>
      <w:tblGrid>
        <w:gridCol w:w="1126"/>
        <w:gridCol w:w="2989"/>
        <w:gridCol w:w="2028"/>
        <w:gridCol w:w="3995"/>
      </w:tblGrid>
      <w:tr w:rsidR="008567BC" w:rsidRPr="008567BC" w:rsidTr="008567BC">
        <w:trPr>
          <w:jc w:val="center"/>
        </w:trPr>
        <w:tc>
          <w:tcPr>
            <w:tcW w:w="4110" w:type="dxa"/>
            <w:gridSpan w:val="2"/>
            <w:vAlign w:val="center"/>
            <w:hideMark/>
          </w:tcPr>
          <w:p w:rsidR="008567BC" w:rsidRPr="008567BC" w:rsidRDefault="008567BC" w:rsidP="008567BC">
            <w:pPr>
              <w:widowControl/>
              <w:spacing w:line="375" w:lineRule="atLeast"/>
              <w:jc w:val="center"/>
              <w:rPr>
                <w:rFonts w:ascii="Arial" w:eastAsia="宋体" w:hAnsi="Arial" w:cs="Arial"/>
                <w:color w:val="000000"/>
                <w:kern w:val="0"/>
                <w:sz w:val="18"/>
                <w:szCs w:val="18"/>
              </w:rPr>
            </w:pPr>
            <w:r w:rsidRPr="008567BC">
              <w:rPr>
                <w:rFonts w:ascii="宋体" w:eastAsia="宋体" w:hAnsi="宋体" w:cs="Arial" w:hint="eastAsia"/>
                <w:color w:val="000000"/>
                <w:kern w:val="0"/>
                <w:sz w:val="28"/>
                <w:szCs w:val="28"/>
              </w:rPr>
              <w:t>2016年7月20日－8月1日</w:t>
            </w:r>
          </w:p>
        </w:tc>
        <w:tc>
          <w:tcPr>
            <w:tcW w:w="6015" w:type="dxa"/>
            <w:gridSpan w:val="2"/>
            <w:vAlign w:val="center"/>
            <w:hideMark/>
          </w:tcPr>
          <w:p w:rsidR="008567BC" w:rsidRPr="008567BC" w:rsidRDefault="008567BC" w:rsidP="008567BC">
            <w:pPr>
              <w:widowControl/>
              <w:spacing w:line="375" w:lineRule="atLeast"/>
              <w:jc w:val="center"/>
              <w:rPr>
                <w:rFonts w:ascii="Arial" w:eastAsia="宋体" w:hAnsi="Arial" w:cs="Arial"/>
                <w:color w:val="000000"/>
                <w:kern w:val="0"/>
                <w:sz w:val="18"/>
                <w:szCs w:val="18"/>
              </w:rPr>
            </w:pPr>
            <w:r w:rsidRPr="008567BC">
              <w:rPr>
                <w:rFonts w:ascii="宋体" w:eastAsia="宋体" w:hAnsi="宋体" w:cs="Arial" w:hint="eastAsia"/>
                <w:color w:val="000000"/>
                <w:kern w:val="0"/>
                <w:sz w:val="28"/>
                <w:szCs w:val="28"/>
              </w:rPr>
              <w:t>网上报名</w:t>
            </w:r>
          </w:p>
        </w:tc>
      </w:tr>
      <w:tr w:rsidR="008567BC" w:rsidRPr="008567BC" w:rsidTr="008567BC">
        <w:trPr>
          <w:jc w:val="center"/>
        </w:trPr>
        <w:tc>
          <w:tcPr>
            <w:tcW w:w="4110" w:type="dxa"/>
            <w:gridSpan w:val="2"/>
            <w:vAlign w:val="center"/>
            <w:hideMark/>
          </w:tcPr>
          <w:p w:rsidR="008567BC" w:rsidRPr="008567BC" w:rsidRDefault="008567BC" w:rsidP="008567BC">
            <w:pPr>
              <w:widowControl/>
              <w:spacing w:line="375" w:lineRule="atLeast"/>
              <w:jc w:val="center"/>
              <w:rPr>
                <w:rFonts w:ascii="Arial" w:eastAsia="宋体" w:hAnsi="Arial" w:cs="Arial"/>
                <w:color w:val="000000"/>
                <w:kern w:val="0"/>
                <w:sz w:val="18"/>
                <w:szCs w:val="18"/>
              </w:rPr>
            </w:pPr>
            <w:r w:rsidRPr="008567BC">
              <w:rPr>
                <w:rFonts w:ascii="宋体" w:eastAsia="宋体" w:hAnsi="宋体" w:cs="Arial" w:hint="eastAsia"/>
                <w:color w:val="000000"/>
                <w:kern w:val="0"/>
                <w:sz w:val="28"/>
                <w:szCs w:val="28"/>
              </w:rPr>
              <w:t>2016年7月21日－8月2日</w:t>
            </w:r>
          </w:p>
        </w:tc>
        <w:tc>
          <w:tcPr>
            <w:tcW w:w="6015" w:type="dxa"/>
            <w:gridSpan w:val="2"/>
            <w:vAlign w:val="center"/>
            <w:hideMark/>
          </w:tcPr>
          <w:p w:rsidR="008567BC" w:rsidRPr="008567BC" w:rsidRDefault="008567BC" w:rsidP="008567BC">
            <w:pPr>
              <w:widowControl/>
              <w:spacing w:line="375" w:lineRule="atLeast"/>
              <w:jc w:val="center"/>
              <w:rPr>
                <w:rFonts w:ascii="Arial" w:eastAsia="宋体" w:hAnsi="Arial" w:cs="Arial"/>
                <w:color w:val="000000"/>
                <w:kern w:val="0"/>
                <w:sz w:val="18"/>
                <w:szCs w:val="18"/>
              </w:rPr>
            </w:pPr>
            <w:r w:rsidRPr="008567BC">
              <w:rPr>
                <w:rFonts w:ascii="宋体" w:eastAsia="宋体" w:hAnsi="宋体" w:cs="Arial" w:hint="eastAsia"/>
                <w:color w:val="000000"/>
                <w:kern w:val="0"/>
                <w:sz w:val="28"/>
                <w:szCs w:val="28"/>
              </w:rPr>
              <w:t>现场资格审查(节假日休息)</w:t>
            </w:r>
          </w:p>
        </w:tc>
      </w:tr>
      <w:tr w:rsidR="008567BC" w:rsidRPr="008567BC" w:rsidTr="008567BC">
        <w:trPr>
          <w:jc w:val="center"/>
        </w:trPr>
        <w:tc>
          <w:tcPr>
            <w:tcW w:w="4110" w:type="dxa"/>
            <w:gridSpan w:val="2"/>
            <w:vAlign w:val="center"/>
            <w:hideMark/>
          </w:tcPr>
          <w:p w:rsidR="008567BC" w:rsidRPr="008567BC" w:rsidRDefault="008567BC" w:rsidP="008567BC">
            <w:pPr>
              <w:widowControl/>
              <w:spacing w:line="375" w:lineRule="atLeast"/>
              <w:jc w:val="center"/>
              <w:rPr>
                <w:rFonts w:ascii="Arial" w:eastAsia="宋体" w:hAnsi="Arial" w:cs="Arial"/>
                <w:color w:val="000000"/>
                <w:kern w:val="0"/>
                <w:sz w:val="18"/>
                <w:szCs w:val="18"/>
              </w:rPr>
            </w:pPr>
            <w:r w:rsidRPr="008567BC">
              <w:rPr>
                <w:rFonts w:ascii="宋体" w:eastAsia="宋体" w:hAnsi="宋体" w:cs="Arial" w:hint="eastAsia"/>
                <w:color w:val="000000"/>
                <w:kern w:val="0"/>
                <w:sz w:val="28"/>
                <w:szCs w:val="28"/>
              </w:rPr>
              <w:t>2016年7月21日－8月5日</w:t>
            </w:r>
          </w:p>
        </w:tc>
        <w:tc>
          <w:tcPr>
            <w:tcW w:w="6015" w:type="dxa"/>
            <w:gridSpan w:val="2"/>
            <w:vAlign w:val="center"/>
            <w:hideMark/>
          </w:tcPr>
          <w:p w:rsidR="008567BC" w:rsidRPr="008567BC" w:rsidRDefault="008567BC" w:rsidP="008567BC">
            <w:pPr>
              <w:widowControl/>
              <w:spacing w:line="375" w:lineRule="atLeast"/>
              <w:jc w:val="center"/>
              <w:rPr>
                <w:rFonts w:ascii="Arial" w:eastAsia="宋体" w:hAnsi="Arial" w:cs="Arial"/>
                <w:color w:val="000000"/>
                <w:kern w:val="0"/>
                <w:sz w:val="18"/>
                <w:szCs w:val="18"/>
              </w:rPr>
            </w:pPr>
            <w:r w:rsidRPr="008567BC">
              <w:rPr>
                <w:rFonts w:ascii="宋体" w:eastAsia="宋体" w:hAnsi="宋体" w:cs="Arial" w:hint="eastAsia"/>
                <w:color w:val="000000"/>
                <w:kern w:val="0"/>
                <w:sz w:val="28"/>
                <w:szCs w:val="28"/>
              </w:rPr>
              <w:t>网上缴费</w:t>
            </w:r>
          </w:p>
        </w:tc>
      </w:tr>
      <w:tr w:rsidR="008567BC" w:rsidRPr="008567BC" w:rsidTr="008567BC">
        <w:trPr>
          <w:jc w:val="center"/>
        </w:trPr>
        <w:tc>
          <w:tcPr>
            <w:tcW w:w="4110" w:type="dxa"/>
            <w:gridSpan w:val="2"/>
            <w:vAlign w:val="center"/>
            <w:hideMark/>
          </w:tcPr>
          <w:p w:rsidR="008567BC" w:rsidRPr="008567BC" w:rsidRDefault="008567BC" w:rsidP="008567BC">
            <w:pPr>
              <w:widowControl/>
              <w:spacing w:line="375" w:lineRule="atLeast"/>
              <w:jc w:val="center"/>
              <w:rPr>
                <w:rFonts w:ascii="Arial" w:eastAsia="宋体" w:hAnsi="Arial" w:cs="Arial"/>
                <w:color w:val="000000"/>
                <w:kern w:val="0"/>
                <w:sz w:val="18"/>
                <w:szCs w:val="18"/>
              </w:rPr>
            </w:pPr>
            <w:r w:rsidRPr="008567BC">
              <w:rPr>
                <w:rFonts w:ascii="宋体" w:eastAsia="宋体" w:hAnsi="宋体" w:cs="Arial" w:hint="eastAsia"/>
                <w:color w:val="000000"/>
                <w:kern w:val="0"/>
                <w:sz w:val="28"/>
                <w:szCs w:val="28"/>
              </w:rPr>
              <w:t>2016年10月9日－10月13日</w:t>
            </w:r>
          </w:p>
        </w:tc>
        <w:tc>
          <w:tcPr>
            <w:tcW w:w="6015" w:type="dxa"/>
            <w:gridSpan w:val="2"/>
            <w:vAlign w:val="center"/>
            <w:hideMark/>
          </w:tcPr>
          <w:p w:rsidR="008567BC" w:rsidRPr="008567BC" w:rsidRDefault="008567BC" w:rsidP="008567BC">
            <w:pPr>
              <w:widowControl/>
              <w:spacing w:line="375" w:lineRule="atLeast"/>
              <w:jc w:val="center"/>
              <w:rPr>
                <w:rFonts w:ascii="Arial" w:eastAsia="宋体" w:hAnsi="Arial" w:cs="Arial"/>
                <w:color w:val="000000"/>
                <w:kern w:val="0"/>
                <w:sz w:val="18"/>
                <w:szCs w:val="18"/>
              </w:rPr>
            </w:pPr>
            <w:r w:rsidRPr="008567BC">
              <w:rPr>
                <w:rFonts w:ascii="宋体" w:eastAsia="宋体" w:hAnsi="宋体" w:cs="Arial" w:hint="eastAsia"/>
                <w:color w:val="000000"/>
                <w:kern w:val="0"/>
                <w:sz w:val="28"/>
                <w:szCs w:val="28"/>
              </w:rPr>
              <w:t>网上打印准考证</w:t>
            </w:r>
          </w:p>
        </w:tc>
      </w:tr>
      <w:tr w:rsidR="008567BC" w:rsidRPr="008567BC" w:rsidTr="008567BC">
        <w:trPr>
          <w:jc w:val="center"/>
        </w:trPr>
        <w:tc>
          <w:tcPr>
            <w:tcW w:w="1125" w:type="dxa"/>
            <w:vMerge w:val="restart"/>
            <w:vAlign w:val="center"/>
            <w:hideMark/>
          </w:tcPr>
          <w:p w:rsidR="008567BC" w:rsidRPr="008567BC" w:rsidRDefault="008567BC" w:rsidP="008567BC">
            <w:pPr>
              <w:widowControl/>
              <w:spacing w:line="375" w:lineRule="atLeast"/>
              <w:jc w:val="center"/>
              <w:rPr>
                <w:rFonts w:ascii="Arial" w:eastAsia="宋体" w:hAnsi="Arial" w:cs="Arial"/>
                <w:color w:val="000000"/>
                <w:kern w:val="0"/>
                <w:sz w:val="18"/>
                <w:szCs w:val="18"/>
              </w:rPr>
            </w:pPr>
            <w:r w:rsidRPr="008567BC">
              <w:rPr>
                <w:rFonts w:ascii="宋体" w:eastAsia="宋体" w:hAnsi="宋体" w:cs="Arial" w:hint="eastAsia"/>
                <w:color w:val="000000"/>
                <w:kern w:val="0"/>
                <w:sz w:val="28"/>
                <w:szCs w:val="28"/>
              </w:rPr>
              <w:t>考</w:t>
            </w:r>
          </w:p>
          <w:p w:rsidR="008567BC" w:rsidRPr="008567BC" w:rsidRDefault="008567BC" w:rsidP="008567BC">
            <w:pPr>
              <w:widowControl/>
              <w:spacing w:line="375" w:lineRule="atLeast"/>
              <w:jc w:val="center"/>
              <w:rPr>
                <w:rFonts w:ascii="Arial" w:eastAsia="宋体" w:hAnsi="Arial" w:cs="Arial"/>
                <w:color w:val="000000"/>
                <w:kern w:val="0"/>
                <w:sz w:val="18"/>
                <w:szCs w:val="18"/>
              </w:rPr>
            </w:pPr>
            <w:r w:rsidRPr="008567BC">
              <w:rPr>
                <w:rFonts w:ascii="宋体" w:eastAsia="宋体" w:hAnsi="宋体" w:cs="Arial" w:hint="eastAsia"/>
                <w:color w:val="000000"/>
                <w:kern w:val="0"/>
                <w:sz w:val="28"/>
                <w:szCs w:val="28"/>
              </w:rPr>
              <w:t>试</w:t>
            </w:r>
          </w:p>
          <w:p w:rsidR="008567BC" w:rsidRPr="008567BC" w:rsidRDefault="008567BC" w:rsidP="008567BC">
            <w:pPr>
              <w:widowControl/>
              <w:spacing w:line="375" w:lineRule="atLeast"/>
              <w:jc w:val="center"/>
              <w:rPr>
                <w:rFonts w:ascii="Arial" w:eastAsia="宋体" w:hAnsi="Arial" w:cs="Arial"/>
                <w:color w:val="000000"/>
                <w:kern w:val="0"/>
                <w:sz w:val="18"/>
                <w:szCs w:val="18"/>
              </w:rPr>
            </w:pPr>
            <w:r w:rsidRPr="008567BC">
              <w:rPr>
                <w:rFonts w:ascii="宋体" w:eastAsia="宋体" w:hAnsi="宋体" w:cs="Arial" w:hint="eastAsia"/>
                <w:color w:val="000000"/>
                <w:kern w:val="0"/>
                <w:sz w:val="28"/>
                <w:szCs w:val="28"/>
              </w:rPr>
              <w:t>时</w:t>
            </w:r>
          </w:p>
          <w:p w:rsidR="008567BC" w:rsidRPr="008567BC" w:rsidRDefault="008567BC" w:rsidP="008567BC">
            <w:pPr>
              <w:widowControl/>
              <w:spacing w:line="375" w:lineRule="atLeast"/>
              <w:jc w:val="center"/>
              <w:rPr>
                <w:rFonts w:ascii="Arial" w:eastAsia="宋体" w:hAnsi="Arial" w:cs="Arial"/>
                <w:color w:val="000000"/>
                <w:kern w:val="0"/>
                <w:sz w:val="18"/>
                <w:szCs w:val="18"/>
              </w:rPr>
            </w:pPr>
            <w:r w:rsidRPr="008567BC">
              <w:rPr>
                <w:rFonts w:ascii="宋体" w:eastAsia="宋体" w:hAnsi="宋体" w:cs="Arial" w:hint="eastAsia"/>
                <w:color w:val="000000"/>
                <w:kern w:val="0"/>
                <w:sz w:val="28"/>
                <w:szCs w:val="28"/>
              </w:rPr>
              <w:t>间</w:t>
            </w:r>
          </w:p>
        </w:tc>
        <w:tc>
          <w:tcPr>
            <w:tcW w:w="2985" w:type="dxa"/>
            <w:vMerge w:val="restart"/>
            <w:vAlign w:val="center"/>
            <w:hideMark/>
          </w:tcPr>
          <w:p w:rsidR="008567BC" w:rsidRPr="008567BC" w:rsidRDefault="008567BC" w:rsidP="008567BC">
            <w:pPr>
              <w:widowControl/>
              <w:spacing w:line="375" w:lineRule="atLeast"/>
              <w:jc w:val="center"/>
              <w:rPr>
                <w:rFonts w:ascii="Arial" w:eastAsia="宋体" w:hAnsi="Arial" w:cs="Arial"/>
                <w:color w:val="000000"/>
                <w:kern w:val="0"/>
                <w:sz w:val="18"/>
                <w:szCs w:val="18"/>
              </w:rPr>
            </w:pPr>
            <w:r w:rsidRPr="008567BC">
              <w:rPr>
                <w:rFonts w:ascii="宋体" w:eastAsia="宋体" w:hAnsi="宋体" w:cs="Arial" w:hint="eastAsia"/>
                <w:color w:val="000000"/>
                <w:kern w:val="0"/>
                <w:sz w:val="28"/>
                <w:szCs w:val="28"/>
              </w:rPr>
              <w:t>2016年10月15日</w:t>
            </w:r>
          </w:p>
        </w:tc>
        <w:tc>
          <w:tcPr>
            <w:tcW w:w="2025" w:type="dxa"/>
            <w:vAlign w:val="center"/>
            <w:hideMark/>
          </w:tcPr>
          <w:p w:rsidR="008567BC" w:rsidRPr="008567BC" w:rsidRDefault="008567BC" w:rsidP="008567BC">
            <w:pPr>
              <w:widowControl/>
              <w:spacing w:line="375" w:lineRule="atLeast"/>
              <w:jc w:val="center"/>
              <w:rPr>
                <w:rFonts w:ascii="Arial" w:eastAsia="宋体" w:hAnsi="Arial" w:cs="Arial"/>
                <w:color w:val="000000"/>
                <w:kern w:val="0"/>
                <w:sz w:val="18"/>
                <w:szCs w:val="18"/>
              </w:rPr>
            </w:pPr>
            <w:r w:rsidRPr="008567BC">
              <w:rPr>
                <w:rFonts w:ascii="宋体" w:eastAsia="宋体" w:hAnsi="宋体" w:cs="Arial" w:hint="eastAsia"/>
                <w:color w:val="000000"/>
                <w:kern w:val="0"/>
                <w:sz w:val="28"/>
                <w:szCs w:val="28"/>
              </w:rPr>
              <w:t>09</w:t>
            </w:r>
            <w:bookmarkStart w:id="0" w:name="OLE_LINK1"/>
            <w:bookmarkEnd w:id="0"/>
            <w:r w:rsidRPr="008567BC">
              <w:rPr>
                <w:rFonts w:ascii="宋体" w:eastAsia="宋体" w:hAnsi="宋体" w:cs="Arial" w:hint="eastAsia"/>
                <w:color w:val="000000"/>
                <w:kern w:val="0"/>
                <w:sz w:val="28"/>
                <w:szCs w:val="28"/>
              </w:rPr>
              <w:t>:00－11:30</w:t>
            </w:r>
          </w:p>
        </w:tc>
        <w:tc>
          <w:tcPr>
            <w:tcW w:w="3975" w:type="dxa"/>
            <w:vAlign w:val="center"/>
            <w:hideMark/>
          </w:tcPr>
          <w:p w:rsidR="008567BC" w:rsidRPr="008567BC" w:rsidRDefault="008567BC" w:rsidP="008567BC">
            <w:pPr>
              <w:widowControl/>
              <w:spacing w:line="375" w:lineRule="atLeast"/>
              <w:jc w:val="center"/>
              <w:rPr>
                <w:rFonts w:ascii="Arial" w:eastAsia="宋体" w:hAnsi="Arial" w:cs="Arial"/>
                <w:color w:val="000000"/>
                <w:kern w:val="0"/>
                <w:sz w:val="18"/>
                <w:szCs w:val="18"/>
              </w:rPr>
            </w:pPr>
            <w:r w:rsidRPr="008567BC">
              <w:rPr>
                <w:rFonts w:ascii="宋体" w:eastAsia="宋体" w:hAnsi="宋体" w:cs="Arial" w:hint="eastAsia"/>
                <w:color w:val="000000"/>
                <w:kern w:val="0"/>
                <w:sz w:val="28"/>
                <w:szCs w:val="28"/>
              </w:rPr>
              <w:t>药学(中药学)专业知识(</w:t>
            </w:r>
            <w:proofErr w:type="gramStart"/>
            <w:r w:rsidRPr="008567BC">
              <w:rPr>
                <w:rFonts w:ascii="宋体" w:eastAsia="宋体" w:hAnsi="宋体" w:cs="Arial" w:hint="eastAsia"/>
                <w:color w:val="000000"/>
                <w:kern w:val="0"/>
                <w:sz w:val="28"/>
                <w:szCs w:val="28"/>
              </w:rPr>
              <w:t>一</w:t>
            </w:r>
            <w:proofErr w:type="gramEnd"/>
            <w:r w:rsidRPr="008567BC">
              <w:rPr>
                <w:rFonts w:ascii="宋体" w:eastAsia="宋体" w:hAnsi="宋体" w:cs="Arial" w:hint="eastAsia"/>
                <w:color w:val="000000"/>
                <w:kern w:val="0"/>
                <w:sz w:val="28"/>
                <w:szCs w:val="28"/>
              </w:rPr>
              <w:t>)</w:t>
            </w:r>
          </w:p>
        </w:tc>
      </w:tr>
      <w:tr w:rsidR="008567BC" w:rsidRPr="008567BC" w:rsidTr="008567BC">
        <w:trPr>
          <w:jc w:val="center"/>
        </w:trPr>
        <w:tc>
          <w:tcPr>
            <w:tcW w:w="0" w:type="auto"/>
            <w:vMerge/>
            <w:vAlign w:val="center"/>
            <w:hideMark/>
          </w:tcPr>
          <w:p w:rsidR="008567BC" w:rsidRPr="008567BC" w:rsidRDefault="008567BC" w:rsidP="008567BC">
            <w:pPr>
              <w:widowControl/>
              <w:jc w:val="left"/>
              <w:rPr>
                <w:rFonts w:ascii="Arial" w:eastAsia="宋体" w:hAnsi="Arial" w:cs="Arial"/>
                <w:color w:val="000000"/>
                <w:kern w:val="0"/>
                <w:sz w:val="18"/>
                <w:szCs w:val="18"/>
              </w:rPr>
            </w:pPr>
          </w:p>
        </w:tc>
        <w:tc>
          <w:tcPr>
            <w:tcW w:w="0" w:type="auto"/>
            <w:vMerge/>
            <w:vAlign w:val="center"/>
            <w:hideMark/>
          </w:tcPr>
          <w:p w:rsidR="008567BC" w:rsidRPr="008567BC" w:rsidRDefault="008567BC" w:rsidP="008567BC">
            <w:pPr>
              <w:widowControl/>
              <w:jc w:val="left"/>
              <w:rPr>
                <w:rFonts w:ascii="Arial" w:eastAsia="宋体" w:hAnsi="Arial" w:cs="Arial"/>
                <w:color w:val="000000"/>
                <w:kern w:val="0"/>
                <w:sz w:val="18"/>
                <w:szCs w:val="18"/>
              </w:rPr>
            </w:pPr>
          </w:p>
        </w:tc>
        <w:tc>
          <w:tcPr>
            <w:tcW w:w="2025" w:type="dxa"/>
            <w:vAlign w:val="center"/>
            <w:hideMark/>
          </w:tcPr>
          <w:p w:rsidR="008567BC" w:rsidRPr="008567BC" w:rsidRDefault="008567BC" w:rsidP="008567BC">
            <w:pPr>
              <w:widowControl/>
              <w:spacing w:line="375" w:lineRule="atLeast"/>
              <w:jc w:val="center"/>
              <w:rPr>
                <w:rFonts w:ascii="Arial" w:eastAsia="宋体" w:hAnsi="Arial" w:cs="Arial"/>
                <w:color w:val="000000"/>
                <w:kern w:val="0"/>
                <w:sz w:val="18"/>
                <w:szCs w:val="18"/>
              </w:rPr>
            </w:pPr>
            <w:r w:rsidRPr="008567BC">
              <w:rPr>
                <w:rFonts w:ascii="宋体" w:eastAsia="宋体" w:hAnsi="宋体" w:cs="Arial" w:hint="eastAsia"/>
                <w:color w:val="000000"/>
                <w:kern w:val="0"/>
                <w:sz w:val="28"/>
                <w:szCs w:val="28"/>
              </w:rPr>
              <w:t>14:00－16:30</w:t>
            </w:r>
          </w:p>
        </w:tc>
        <w:tc>
          <w:tcPr>
            <w:tcW w:w="3975" w:type="dxa"/>
            <w:vAlign w:val="center"/>
            <w:hideMark/>
          </w:tcPr>
          <w:p w:rsidR="008567BC" w:rsidRPr="008567BC" w:rsidRDefault="008567BC" w:rsidP="008567BC">
            <w:pPr>
              <w:widowControl/>
              <w:spacing w:line="375" w:lineRule="atLeast"/>
              <w:jc w:val="center"/>
              <w:rPr>
                <w:rFonts w:ascii="Arial" w:eastAsia="宋体" w:hAnsi="Arial" w:cs="Arial"/>
                <w:color w:val="000000"/>
                <w:kern w:val="0"/>
                <w:sz w:val="18"/>
                <w:szCs w:val="18"/>
              </w:rPr>
            </w:pPr>
            <w:r w:rsidRPr="008567BC">
              <w:rPr>
                <w:rFonts w:ascii="宋体" w:eastAsia="宋体" w:hAnsi="宋体" w:cs="Arial" w:hint="eastAsia"/>
                <w:color w:val="000000"/>
                <w:kern w:val="0"/>
                <w:sz w:val="28"/>
                <w:szCs w:val="28"/>
              </w:rPr>
              <w:t>药学(中药学)专业知识(二)</w:t>
            </w:r>
          </w:p>
        </w:tc>
      </w:tr>
      <w:tr w:rsidR="008567BC" w:rsidRPr="008567BC" w:rsidTr="008567BC">
        <w:trPr>
          <w:jc w:val="center"/>
        </w:trPr>
        <w:tc>
          <w:tcPr>
            <w:tcW w:w="0" w:type="auto"/>
            <w:vMerge/>
            <w:vAlign w:val="center"/>
            <w:hideMark/>
          </w:tcPr>
          <w:p w:rsidR="008567BC" w:rsidRPr="008567BC" w:rsidRDefault="008567BC" w:rsidP="008567BC">
            <w:pPr>
              <w:widowControl/>
              <w:jc w:val="left"/>
              <w:rPr>
                <w:rFonts w:ascii="Arial" w:eastAsia="宋体" w:hAnsi="Arial" w:cs="Arial"/>
                <w:color w:val="000000"/>
                <w:kern w:val="0"/>
                <w:sz w:val="18"/>
                <w:szCs w:val="18"/>
              </w:rPr>
            </w:pPr>
          </w:p>
        </w:tc>
        <w:tc>
          <w:tcPr>
            <w:tcW w:w="2985" w:type="dxa"/>
            <w:vMerge w:val="restart"/>
            <w:vAlign w:val="center"/>
            <w:hideMark/>
          </w:tcPr>
          <w:p w:rsidR="008567BC" w:rsidRPr="008567BC" w:rsidRDefault="008567BC" w:rsidP="008567BC">
            <w:pPr>
              <w:widowControl/>
              <w:spacing w:line="375" w:lineRule="atLeast"/>
              <w:jc w:val="center"/>
              <w:rPr>
                <w:rFonts w:ascii="Arial" w:eastAsia="宋体" w:hAnsi="Arial" w:cs="Arial"/>
                <w:color w:val="000000"/>
                <w:kern w:val="0"/>
                <w:sz w:val="18"/>
                <w:szCs w:val="18"/>
              </w:rPr>
            </w:pPr>
            <w:r w:rsidRPr="008567BC">
              <w:rPr>
                <w:rFonts w:ascii="宋体" w:eastAsia="宋体" w:hAnsi="宋体" w:cs="Arial" w:hint="eastAsia"/>
                <w:color w:val="000000"/>
                <w:kern w:val="0"/>
                <w:sz w:val="28"/>
                <w:szCs w:val="28"/>
              </w:rPr>
              <w:t>2016年10月16日</w:t>
            </w:r>
          </w:p>
        </w:tc>
        <w:tc>
          <w:tcPr>
            <w:tcW w:w="2025" w:type="dxa"/>
            <w:vAlign w:val="center"/>
            <w:hideMark/>
          </w:tcPr>
          <w:p w:rsidR="008567BC" w:rsidRPr="008567BC" w:rsidRDefault="008567BC" w:rsidP="008567BC">
            <w:pPr>
              <w:widowControl/>
              <w:spacing w:line="375" w:lineRule="atLeast"/>
              <w:jc w:val="center"/>
              <w:rPr>
                <w:rFonts w:ascii="Arial" w:eastAsia="宋体" w:hAnsi="Arial" w:cs="Arial"/>
                <w:color w:val="000000"/>
                <w:kern w:val="0"/>
                <w:sz w:val="18"/>
                <w:szCs w:val="18"/>
              </w:rPr>
            </w:pPr>
            <w:r w:rsidRPr="008567BC">
              <w:rPr>
                <w:rFonts w:ascii="宋体" w:eastAsia="宋体" w:hAnsi="宋体" w:cs="Arial" w:hint="eastAsia"/>
                <w:color w:val="000000"/>
                <w:kern w:val="0"/>
                <w:sz w:val="28"/>
                <w:szCs w:val="28"/>
              </w:rPr>
              <w:t>09:00－11:30</w:t>
            </w:r>
          </w:p>
        </w:tc>
        <w:tc>
          <w:tcPr>
            <w:tcW w:w="3975" w:type="dxa"/>
            <w:vAlign w:val="center"/>
            <w:hideMark/>
          </w:tcPr>
          <w:p w:rsidR="008567BC" w:rsidRPr="008567BC" w:rsidRDefault="008567BC" w:rsidP="008567BC">
            <w:pPr>
              <w:widowControl/>
              <w:spacing w:line="375" w:lineRule="atLeast"/>
              <w:jc w:val="center"/>
              <w:rPr>
                <w:rFonts w:ascii="Arial" w:eastAsia="宋体" w:hAnsi="Arial" w:cs="Arial"/>
                <w:color w:val="000000"/>
                <w:kern w:val="0"/>
                <w:sz w:val="18"/>
                <w:szCs w:val="18"/>
              </w:rPr>
            </w:pPr>
            <w:r w:rsidRPr="008567BC">
              <w:rPr>
                <w:rFonts w:ascii="宋体" w:eastAsia="宋体" w:hAnsi="宋体" w:cs="Arial" w:hint="eastAsia"/>
                <w:color w:val="000000"/>
                <w:kern w:val="0"/>
                <w:sz w:val="28"/>
                <w:szCs w:val="28"/>
              </w:rPr>
              <w:t>药事管理与法规</w:t>
            </w:r>
          </w:p>
        </w:tc>
      </w:tr>
      <w:tr w:rsidR="008567BC" w:rsidRPr="008567BC" w:rsidTr="008567BC">
        <w:trPr>
          <w:jc w:val="center"/>
        </w:trPr>
        <w:tc>
          <w:tcPr>
            <w:tcW w:w="0" w:type="auto"/>
            <w:vMerge/>
            <w:vAlign w:val="center"/>
            <w:hideMark/>
          </w:tcPr>
          <w:p w:rsidR="008567BC" w:rsidRPr="008567BC" w:rsidRDefault="008567BC" w:rsidP="008567BC">
            <w:pPr>
              <w:widowControl/>
              <w:jc w:val="left"/>
              <w:rPr>
                <w:rFonts w:ascii="Arial" w:eastAsia="宋体" w:hAnsi="Arial" w:cs="Arial"/>
                <w:color w:val="000000"/>
                <w:kern w:val="0"/>
                <w:sz w:val="18"/>
                <w:szCs w:val="18"/>
              </w:rPr>
            </w:pPr>
          </w:p>
        </w:tc>
        <w:tc>
          <w:tcPr>
            <w:tcW w:w="0" w:type="auto"/>
            <w:vMerge/>
            <w:vAlign w:val="center"/>
            <w:hideMark/>
          </w:tcPr>
          <w:p w:rsidR="008567BC" w:rsidRPr="008567BC" w:rsidRDefault="008567BC" w:rsidP="008567BC">
            <w:pPr>
              <w:widowControl/>
              <w:jc w:val="left"/>
              <w:rPr>
                <w:rFonts w:ascii="Arial" w:eastAsia="宋体" w:hAnsi="Arial" w:cs="Arial"/>
                <w:color w:val="000000"/>
                <w:kern w:val="0"/>
                <w:sz w:val="18"/>
                <w:szCs w:val="18"/>
              </w:rPr>
            </w:pPr>
          </w:p>
        </w:tc>
        <w:tc>
          <w:tcPr>
            <w:tcW w:w="2025" w:type="dxa"/>
            <w:vAlign w:val="center"/>
            <w:hideMark/>
          </w:tcPr>
          <w:p w:rsidR="008567BC" w:rsidRPr="008567BC" w:rsidRDefault="008567BC" w:rsidP="008567BC">
            <w:pPr>
              <w:widowControl/>
              <w:spacing w:line="375" w:lineRule="atLeast"/>
              <w:jc w:val="center"/>
              <w:rPr>
                <w:rFonts w:ascii="Arial" w:eastAsia="宋体" w:hAnsi="Arial" w:cs="Arial"/>
                <w:color w:val="000000"/>
                <w:kern w:val="0"/>
                <w:sz w:val="18"/>
                <w:szCs w:val="18"/>
              </w:rPr>
            </w:pPr>
            <w:r w:rsidRPr="008567BC">
              <w:rPr>
                <w:rFonts w:ascii="宋体" w:eastAsia="宋体" w:hAnsi="宋体" w:cs="Arial" w:hint="eastAsia"/>
                <w:color w:val="000000"/>
                <w:kern w:val="0"/>
                <w:sz w:val="28"/>
                <w:szCs w:val="28"/>
              </w:rPr>
              <w:t>14:00－16:30</w:t>
            </w:r>
          </w:p>
        </w:tc>
        <w:tc>
          <w:tcPr>
            <w:tcW w:w="3975" w:type="dxa"/>
            <w:vAlign w:val="center"/>
            <w:hideMark/>
          </w:tcPr>
          <w:p w:rsidR="008567BC" w:rsidRPr="008567BC" w:rsidRDefault="008567BC" w:rsidP="008567BC">
            <w:pPr>
              <w:widowControl/>
              <w:spacing w:line="375" w:lineRule="atLeast"/>
              <w:jc w:val="center"/>
              <w:rPr>
                <w:rFonts w:ascii="Arial" w:eastAsia="宋体" w:hAnsi="Arial" w:cs="Arial"/>
                <w:color w:val="000000"/>
                <w:kern w:val="0"/>
                <w:sz w:val="18"/>
                <w:szCs w:val="18"/>
              </w:rPr>
            </w:pPr>
            <w:r w:rsidRPr="008567BC">
              <w:rPr>
                <w:rFonts w:ascii="宋体" w:eastAsia="宋体" w:hAnsi="宋体" w:cs="Arial" w:hint="eastAsia"/>
                <w:color w:val="000000"/>
                <w:kern w:val="0"/>
                <w:sz w:val="28"/>
                <w:szCs w:val="28"/>
              </w:rPr>
              <w:t>药学(中药学)综合知识与技能</w:t>
            </w:r>
          </w:p>
        </w:tc>
      </w:tr>
      <w:tr w:rsidR="008567BC" w:rsidRPr="008567BC" w:rsidTr="008567BC">
        <w:trPr>
          <w:jc w:val="center"/>
        </w:trPr>
        <w:tc>
          <w:tcPr>
            <w:tcW w:w="4110" w:type="dxa"/>
            <w:gridSpan w:val="2"/>
            <w:vAlign w:val="center"/>
            <w:hideMark/>
          </w:tcPr>
          <w:p w:rsidR="008567BC" w:rsidRPr="008567BC" w:rsidRDefault="008567BC" w:rsidP="008567BC">
            <w:pPr>
              <w:widowControl/>
              <w:spacing w:line="375" w:lineRule="atLeast"/>
              <w:jc w:val="center"/>
              <w:rPr>
                <w:rFonts w:ascii="Arial" w:eastAsia="宋体" w:hAnsi="Arial" w:cs="Arial"/>
                <w:color w:val="000000"/>
                <w:kern w:val="0"/>
                <w:sz w:val="18"/>
                <w:szCs w:val="18"/>
              </w:rPr>
            </w:pPr>
            <w:r w:rsidRPr="008567BC">
              <w:rPr>
                <w:rFonts w:ascii="宋体" w:eastAsia="宋体" w:hAnsi="宋体" w:cs="Arial" w:hint="eastAsia"/>
                <w:color w:val="000000"/>
                <w:kern w:val="0"/>
                <w:sz w:val="28"/>
                <w:szCs w:val="28"/>
              </w:rPr>
              <w:t>2016年11月14日－11月18日</w:t>
            </w:r>
          </w:p>
        </w:tc>
        <w:tc>
          <w:tcPr>
            <w:tcW w:w="6015" w:type="dxa"/>
            <w:gridSpan w:val="2"/>
            <w:vAlign w:val="center"/>
            <w:hideMark/>
          </w:tcPr>
          <w:p w:rsidR="008567BC" w:rsidRPr="008567BC" w:rsidRDefault="008567BC" w:rsidP="008567BC">
            <w:pPr>
              <w:widowControl/>
              <w:spacing w:line="375" w:lineRule="atLeast"/>
              <w:jc w:val="center"/>
              <w:rPr>
                <w:rFonts w:ascii="Arial" w:eastAsia="宋体" w:hAnsi="Arial" w:cs="Arial"/>
                <w:color w:val="000000"/>
                <w:kern w:val="0"/>
                <w:sz w:val="18"/>
                <w:szCs w:val="18"/>
              </w:rPr>
            </w:pPr>
            <w:r w:rsidRPr="008567BC">
              <w:rPr>
                <w:rFonts w:ascii="宋体" w:eastAsia="宋体" w:hAnsi="宋体" w:cs="Arial" w:hint="eastAsia"/>
                <w:color w:val="000000"/>
                <w:kern w:val="0"/>
                <w:sz w:val="28"/>
                <w:szCs w:val="28"/>
              </w:rPr>
              <w:t>登记、领取收据</w:t>
            </w:r>
          </w:p>
        </w:tc>
      </w:tr>
      <w:tr w:rsidR="008567BC" w:rsidRPr="008567BC" w:rsidTr="008567BC">
        <w:trPr>
          <w:jc w:val="center"/>
        </w:trPr>
        <w:tc>
          <w:tcPr>
            <w:tcW w:w="4110" w:type="dxa"/>
            <w:gridSpan w:val="2"/>
            <w:vAlign w:val="center"/>
            <w:hideMark/>
          </w:tcPr>
          <w:p w:rsidR="008567BC" w:rsidRPr="008567BC" w:rsidRDefault="008567BC" w:rsidP="008567BC">
            <w:pPr>
              <w:widowControl/>
              <w:spacing w:line="375" w:lineRule="atLeast"/>
              <w:jc w:val="center"/>
              <w:rPr>
                <w:rFonts w:ascii="Arial" w:eastAsia="宋体" w:hAnsi="Arial" w:cs="Arial"/>
                <w:color w:val="000000"/>
                <w:kern w:val="0"/>
                <w:sz w:val="18"/>
                <w:szCs w:val="18"/>
              </w:rPr>
            </w:pPr>
            <w:r w:rsidRPr="008567BC">
              <w:rPr>
                <w:rFonts w:ascii="宋体" w:eastAsia="宋体" w:hAnsi="宋体" w:cs="Arial" w:hint="eastAsia"/>
                <w:color w:val="000000"/>
                <w:kern w:val="0"/>
                <w:sz w:val="28"/>
                <w:szCs w:val="28"/>
              </w:rPr>
              <w:t>2016年12月16日前</w:t>
            </w:r>
          </w:p>
        </w:tc>
        <w:tc>
          <w:tcPr>
            <w:tcW w:w="6015" w:type="dxa"/>
            <w:gridSpan w:val="2"/>
            <w:vAlign w:val="center"/>
            <w:hideMark/>
          </w:tcPr>
          <w:p w:rsidR="008567BC" w:rsidRPr="008567BC" w:rsidRDefault="008567BC" w:rsidP="008567BC">
            <w:pPr>
              <w:widowControl/>
              <w:spacing w:line="375" w:lineRule="atLeast"/>
              <w:jc w:val="center"/>
              <w:rPr>
                <w:rFonts w:ascii="Arial" w:eastAsia="宋体" w:hAnsi="Arial" w:cs="Arial"/>
                <w:color w:val="000000"/>
                <w:kern w:val="0"/>
                <w:sz w:val="18"/>
                <w:szCs w:val="18"/>
              </w:rPr>
            </w:pPr>
            <w:r w:rsidRPr="008567BC">
              <w:rPr>
                <w:rFonts w:ascii="宋体" w:eastAsia="宋体" w:hAnsi="宋体" w:cs="Arial" w:hint="eastAsia"/>
                <w:color w:val="000000"/>
                <w:kern w:val="0"/>
                <w:sz w:val="28"/>
                <w:szCs w:val="28"/>
              </w:rPr>
              <w:t>通过报名网站</w:t>
            </w:r>
            <w:r w:rsidRPr="008567BC">
              <w:rPr>
                <w:rFonts w:ascii="宋体" w:eastAsia="宋体" w:hAnsi="宋体" w:cs="Arial" w:hint="eastAsia"/>
                <w:b/>
                <w:bCs/>
                <w:color w:val="000000"/>
                <w:kern w:val="0"/>
                <w:sz w:val="28"/>
              </w:rPr>
              <w:t>（www.cpta.com.cn或http://hrb.hljrsks.org.cn）</w:t>
            </w:r>
            <w:r w:rsidRPr="008567BC">
              <w:rPr>
                <w:rFonts w:ascii="宋体" w:eastAsia="宋体" w:hAnsi="宋体" w:cs="Arial" w:hint="eastAsia"/>
                <w:color w:val="000000"/>
                <w:kern w:val="0"/>
                <w:sz w:val="28"/>
                <w:szCs w:val="28"/>
              </w:rPr>
              <w:t>查询考试成绩</w:t>
            </w:r>
          </w:p>
        </w:tc>
      </w:tr>
    </w:tbl>
    <w:p w:rsidR="008567BC" w:rsidRPr="008567BC" w:rsidRDefault="008567BC" w:rsidP="008567BC">
      <w:pPr>
        <w:widowControl/>
        <w:spacing w:line="375" w:lineRule="atLeast"/>
        <w:jc w:val="left"/>
        <w:rPr>
          <w:rFonts w:ascii="Arial" w:eastAsia="宋体" w:hAnsi="Arial" w:cs="Arial"/>
          <w:color w:val="000000"/>
          <w:kern w:val="0"/>
          <w:sz w:val="18"/>
          <w:szCs w:val="18"/>
        </w:rPr>
      </w:pPr>
      <w:r w:rsidRPr="008567BC">
        <w:rPr>
          <w:rFonts w:ascii="Calibri" w:eastAsia="宋体" w:hAnsi="Calibri" w:cs="Arial"/>
          <w:color w:val="000000"/>
          <w:kern w:val="0"/>
          <w:szCs w:val="21"/>
        </w:rPr>
        <w:t> </w:t>
      </w:r>
    </w:p>
    <w:p w:rsidR="008567BC" w:rsidRPr="008567BC" w:rsidRDefault="008567BC" w:rsidP="008567BC">
      <w:pPr>
        <w:widowControl/>
        <w:spacing w:line="375" w:lineRule="atLeast"/>
        <w:rPr>
          <w:rFonts w:ascii="Arial" w:eastAsia="宋体" w:hAnsi="Arial" w:cs="Arial"/>
          <w:color w:val="000000"/>
          <w:kern w:val="0"/>
          <w:sz w:val="18"/>
          <w:szCs w:val="18"/>
        </w:rPr>
      </w:pPr>
      <w:r w:rsidRPr="008567BC">
        <w:rPr>
          <w:rFonts w:ascii="黑体" w:eastAsia="黑体" w:hAnsi="Arial" w:cs="Arial" w:hint="eastAsia"/>
          <w:color w:val="000000"/>
          <w:kern w:val="0"/>
          <w:sz w:val="32"/>
          <w:szCs w:val="32"/>
        </w:rPr>
        <w:t>附件2</w:t>
      </w:r>
    </w:p>
    <w:p w:rsidR="008567BC" w:rsidRPr="008567BC" w:rsidRDefault="008567BC" w:rsidP="008567BC">
      <w:pPr>
        <w:widowControl/>
        <w:spacing w:line="375" w:lineRule="atLeast"/>
        <w:ind w:firstLine="640"/>
        <w:jc w:val="left"/>
        <w:rPr>
          <w:rFonts w:ascii="Arial" w:eastAsia="宋体" w:hAnsi="Arial" w:cs="Arial"/>
          <w:color w:val="000000"/>
          <w:kern w:val="0"/>
          <w:sz w:val="18"/>
          <w:szCs w:val="18"/>
        </w:rPr>
      </w:pPr>
      <w:r w:rsidRPr="008567BC">
        <w:rPr>
          <w:rFonts w:ascii="宋体" w:eastAsia="宋体" w:hAnsi="宋体" w:cs="Arial" w:hint="eastAsia"/>
          <w:color w:val="000000"/>
          <w:kern w:val="0"/>
          <w:sz w:val="30"/>
          <w:szCs w:val="30"/>
        </w:rPr>
        <w:t>考生操作流程如下：</w:t>
      </w:r>
    </w:p>
    <w:p w:rsidR="008567BC" w:rsidRPr="008567BC" w:rsidRDefault="008567BC" w:rsidP="008567BC">
      <w:pPr>
        <w:widowControl/>
        <w:spacing w:line="375" w:lineRule="atLeast"/>
        <w:ind w:firstLine="640"/>
        <w:jc w:val="left"/>
        <w:rPr>
          <w:rFonts w:ascii="Arial" w:eastAsia="宋体" w:hAnsi="Arial" w:cs="Arial"/>
          <w:color w:val="000000"/>
          <w:kern w:val="0"/>
          <w:sz w:val="18"/>
          <w:szCs w:val="18"/>
        </w:rPr>
      </w:pPr>
      <w:r w:rsidRPr="008567BC">
        <w:rPr>
          <w:rFonts w:ascii="宋体" w:eastAsia="宋体" w:hAnsi="宋体" w:cs="Arial" w:hint="eastAsia"/>
          <w:b/>
          <w:bCs/>
          <w:color w:val="000000"/>
          <w:kern w:val="0"/>
          <w:sz w:val="32"/>
          <w:szCs w:val="32"/>
        </w:rPr>
        <w:t>一、网上报名</w:t>
      </w:r>
    </w:p>
    <w:p w:rsidR="008567BC" w:rsidRPr="008567BC" w:rsidRDefault="008567BC" w:rsidP="008567BC">
      <w:pPr>
        <w:widowControl/>
        <w:spacing w:line="375" w:lineRule="atLeast"/>
        <w:ind w:firstLine="640"/>
        <w:jc w:val="left"/>
        <w:rPr>
          <w:rFonts w:ascii="Arial" w:eastAsia="宋体" w:hAnsi="Arial" w:cs="Arial"/>
          <w:color w:val="000000"/>
          <w:kern w:val="0"/>
          <w:sz w:val="18"/>
          <w:szCs w:val="18"/>
        </w:rPr>
      </w:pPr>
      <w:r w:rsidRPr="008567BC">
        <w:rPr>
          <w:rFonts w:ascii="宋体" w:eastAsia="宋体" w:hAnsi="宋体" w:cs="Arial" w:hint="eastAsia"/>
          <w:color w:val="000000"/>
          <w:kern w:val="0"/>
          <w:sz w:val="30"/>
          <w:szCs w:val="30"/>
        </w:rPr>
        <w:t>报名考生登录哈尔滨市人事考试网（http://hrb.hljrsks.org.cn/）（如无特殊要求，以下操作涉及到的网站均为本网站）的“网上报名”栏目，选择考试名称后，进入“全国专业技术人员资格考试报名服务平台”进行用户注册，</w:t>
      </w:r>
      <w:r w:rsidRPr="008567BC">
        <w:rPr>
          <w:rFonts w:ascii="宋体" w:eastAsia="宋体" w:hAnsi="宋体" w:cs="Arial" w:hint="eastAsia"/>
          <w:color w:val="000000"/>
          <w:kern w:val="0"/>
          <w:sz w:val="30"/>
          <w:szCs w:val="30"/>
        </w:rPr>
        <w:lastRenderedPageBreak/>
        <w:t>按照网上报名系统规定的程序和要求上传照片。</w:t>
      </w:r>
      <w:r w:rsidRPr="008567BC">
        <w:rPr>
          <w:rFonts w:ascii="宋体" w:eastAsia="宋体" w:hAnsi="宋体" w:cs="Arial" w:hint="eastAsia"/>
          <w:b/>
          <w:bCs/>
          <w:color w:val="000000"/>
          <w:kern w:val="0"/>
          <w:sz w:val="30"/>
          <w:u w:val="single"/>
        </w:rPr>
        <w:t>上传照片要求为近期、正面、免冠、彩色标准证件照片，背景为红、蓝或白色，供打印准考证及办理证书使用</w:t>
      </w:r>
      <w:r w:rsidRPr="008567BC">
        <w:rPr>
          <w:rFonts w:ascii="宋体" w:eastAsia="宋体" w:hAnsi="宋体" w:cs="Arial" w:hint="eastAsia"/>
          <w:color w:val="000000"/>
          <w:kern w:val="0"/>
          <w:sz w:val="30"/>
          <w:szCs w:val="30"/>
        </w:rPr>
        <w:t>。</w:t>
      </w:r>
      <w:proofErr w:type="gramStart"/>
      <w:r w:rsidRPr="008567BC">
        <w:rPr>
          <w:rFonts w:ascii="宋体" w:eastAsia="宋体" w:hAnsi="宋体" w:cs="Arial" w:hint="eastAsia"/>
          <w:b/>
          <w:bCs/>
          <w:color w:val="000000"/>
          <w:kern w:val="0"/>
          <w:sz w:val="30"/>
        </w:rPr>
        <w:t>人社部</w:t>
      </w:r>
      <w:proofErr w:type="gramEnd"/>
      <w:r w:rsidRPr="008567BC">
        <w:rPr>
          <w:rFonts w:ascii="宋体" w:eastAsia="宋体" w:hAnsi="宋体" w:cs="Arial" w:hint="eastAsia"/>
          <w:b/>
          <w:bCs/>
          <w:color w:val="000000"/>
          <w:kern w:val="0"/>
          <w:sz w:val="30"/>
        </w:rPr>
        <w:t>考试中心组织开发了证件照片审核工具，报考人员在注册上传照片前，必须先到中国人事考试（www.cpta.com.cn）或黑龙江省人事考试网“资料下载”栏目下载照片处理工具，对报名照片进行审核处理，只有通过审核处理后新生成的报名照片才能被</w:t>
      </w:r>
      <w:proofErr w:type="gramStart"/>
      <w:r w:rsidRPr="008567BC">
        <w:rPr>
          <w:rFonts w:ascii="宋体" w:eastAsia="宋体" w:hAnsi="宋体" w:cs="Arial" w:hint="eastAsia"/>
          <w:b/>
          <w:bCs/>
          <w:color w:val="000000"/>
          <w:kern w:val="0"/>
          <w:sz w:val="30"/>
        </w:rPr>
        <w:t>网报平台</w:t>
      </w:r>
      <w:proofErr w:type="gramEnd"/>
      <w:r w:rsidRPr="008567BC">
        <w:rPr>
          <w:rFonts w:ascii="宋体" w:eastAsia="宋体" w:hAnsi="宋体" w:cs="Arial" w:hint="eastAsia"/>
          <w:b/>
          <w:bCs/>
          <w:color w:val="000000"/>
          <w:kern w:val="0"/>
          <w:sz w:val="30"/>
        </w:rPr>
        <w:t>识别，未经审核或审核未通过的无法正常完成照片上传和后续相关操作），</w:t>
      </w:r>
      <w:r w:rsidRPr="008567BC">
        <w:rPr>
          <w:rFonts w:ascii="宋体" w:eastAsia="宋体" w:hAnsi="宋体" w:cs="Arial" w:hint="eastAsia"/>
          <w:color w:val="000000"/>
          <w:kern w:val="0"/>
          <w:sz w:val="30"/>
          <w:szCs w:val="30"/>
        </w:rPr>
        <w:t>填写报名信息，从网上直接打印报名表（供现场资格审查时使用）。</w:t>
      </w:r>
      <w:r w:rsidRPr="008567BC">
        <w:rPr>
          <w:rFonts w:ascii="宋体" w:eastAsia="宋体" w:hAnsi="宋体" w:cs="Arial" w:hint="eastAsia"/>
          <w:b/>
          <w:bCs/>
          <w:color w:val="000000"/>
          <w:kern w:val="0"/>
          <w:sz w:val="30"/>
        </w:rPr>
        <w:t>报考人员只能在现工作地或户籍所在地报名参加考试</w:t>
      </w:r>
      <w:r w:rsidRPr="008567BC">
        <w:rPr>
          <w:rFonts w:ascii="宋体" w:eastAsia="宋体" w:hAnsi="宋体" w:cs="Arial" w:hint="eastAsia"/>
          <w:color w:val="000000"/>
          <w:kern w:val="0"/>
          <w:sz w:val="30"/>
          <w:szCs w:val="30"/>
        </w:rPr>
        <w:t>。</w:t>
      </w:r>
    </w:p>
    <w:p w:rsidR="008567BC" w:rsidRPr="008567BC" w:rsidRDefault="008567BC" w:rsidP="008567BC">
      <w:pPr>
        <w:widowControl/>
        <w:spacing w:line="375" w:lineRule="atLeast"/>
        <w:ind w:firstLine="640"/>
        <w:jc w:val="left"/>
        <w:rPr>
          <w:rFonts w:ascii="Arial" w:eastAsia="宋体" w:hAnsi="Arial" w:cs="Arial"/>
          <w:color w:val="000000"/>
          <w:kern w:val="0"/>
          <w:sz w:val="18"/>
          <w:szCs w:val="18"/>
        </w:rPr>
      </w:pPr>
      <w:r w:rsidRPr="008567BC">
        <w:rPr>
          <w:rFonts w:ascii="宋体" w:eastAsia="宋体" w:hAnsi="宋体" w:cs="Arial" w:hint="eastAsia"/>
          <w:b/>
          <w:bCs/>
          <w:color w:val="000000"/>
          <w:kern w:val="0"/>
          <w:sz w:val="32"/>
          <w:szCs w:val="32"/>
        </w:rPr>
        <w:t>二、现场资格审查</w:t>
      </w:r>
    </w:p>
    <w:p w:rsidR="008567BC" w:rsidRPr="008567BC" w:rsidRDefault="008567BC" w:rsidP="008567BC">
      <w:pPr>
        <w:widowControl/>
        <w:spacing w:line="375" w:lineRule="atLeast"/>
        <w:ind w:firstLine="600"/>
        <w:jc w:val="left"/>
        <w:rPr>
          <w:rFonts w:ascii="Arial" w:eastAsia="宋体" w:hAnsi="Arial" w:cs="Arial"/>
          <w:color w:val="000000"/>
          <w:kern w:val="0"/>
          <w:sz w:val="18"/>
          <w:szCs w:val="18"/>
        </w:rPr>
      </w:pPr>
      <w:r w:rsidRPr="008567BC">
        <w:rPr>
          <w:rFonts w:ascii="宋体" w:eastAsia="宋体" w:hAnsi="宋体" w:cs="Arial" w:hint="eastAsia"/>
          <w:b/>
          <w:bCs/>
          <w:color w:val="000000"/>
          <w:kern w:val="0"/>
          <w:sz w:val="30"/>
          <w:szCs w:val="30"/>
        </w:rPr>
        <w:t>老考生不需要进行现场资格审查。（新、老考生的界定由系统自动识别，凡系统能够自动显示既往填报过的信息并可直接进入缴费环节者，即为老考生；新考生需重新上传照片及填报个人信息）</w:t>
      </w:r>
    </w:p>
    <w:p w:rsidR="008567BC" w:rsidRPr="008567BC" w:rsidRDefault="008567BC" w:rsidP="008567BC">
      <w:pPr>
        <w:widowControl/>
        <w:spacing w:line="375" w:lineRule="atLeast"/>
        <w:ind w:firstLine="600"/>
        <w:jc w:val="left"/>
        <w:rPr>
          <w:rFonts w:ascii="Arial" w:eastAsia="宋体" w:hAnsi="Arial" w:cs="Arial"/>
          <w:color w:val="000000"/>
          <w:kern w:val="0"/>
          <w:sz w:val="18"/>
          <w:szCs w:val="18"/>
        </w:rPr>
      </w:pPr>
      <w:r w:rsidRPr="008567BC">
        <w:rPr>
          <w:rFonts w:ascii="宋体" w:eastAsia="宋体" w:hAnsi="宋体" w:cs="Arial" w:hint="eastAsia"/>
          <w:b/>
          <w:bCs/>
          <w:color w:val="000000"/>
          <w:kern w:val="0"/>
          <w:sz w:val="30"/>
          <w:szCs w:val="30"/>
        </w:rPr>
        <w:t>新考生或异地考生必须进行现场资格审查，审查时须携带加盖单位公章的报名表和符合报考条件要求的相关证明材料（包括：毕业证、学位证书原件；申报免试部分科目的人员还需提供相关专业技术资格证书或职务聘任证书原件）。</w:t>
      </w:r>
    </w:p>
    <w:p w:rsidR="008567BC" w:rsidRPr="008567BC" w:rsidRDefault="008567BC" w:rsidP="008567BC">
      <w:pPr>
        <w:widowControl/>
        <w:spacing w:line="375" w:lineRule="atLeast"/>
        <w:ind w:firstLine="600"/>
        <w:jc w:val="left"/>
        <w:rPr>
          <w:rFonts w:ascii="Arial" w:eastAsia="宋体" w:hAnsi="Arial" w:cs="Arial"/>
          <w:color w:val="000000"/>
          <w:kern w:val="0"/>
          <w:sz w:val="18"/>
          <w:szCs w:val="18"/>
        </w:rPr>
      </w:pPr>
      <w:r w:rsidRPr="008567BC">
        <w:rPr>
          <w:rFonts w:ascii="宋体" w:eastAsia="宋体" w:hAnsi="宋体" w:cs="Arial" w:hint="eastAsia"/>
          <w:color w:val="000000"/>
          <w:kern w:val="0"/>
          <w:sz w:val="30"/>
          <w:szCs w:val="30"/>
        </w:rPr>
        <w:t>报考人员通过资格审核后，统一</w:t>
      </w:r>
      <w:proofErr w:type="gramStart"/>
      <w:r w:rsidRPr="008567BC">
        <w:rPr>
          <w:rFonts w:ascii="宋体" w:eastAsia="宋体" w:hAnsi="宋体" w:cs="Arial" w:hint="eastAsia"/>
          <w:color w:val="000000"/>
          <w:kern w:val="0"/>
          <w:sz w:val="30"/>
          <w:szCs w:val="30"/>
        </w:rPr>
        <w:t>网报平台</w:t>
      </w:r>
      <w:proofErr w:type="gramEnd"/>
      <w:r w:rsidRPr="008567BC">
        <w:rPr>
          <w:rFonts w:ascii="宋体" w:eastAsia="宋体" w:hAnsi="宋体" w:cs="Arial" w:hint="eastAsia"/>
          <w:color w:val="000000"/>
          <w:kern w:val="0"/>
          <w:sz w:val="30"/>
          <w:szCs w:val="30"/>
        </w:rPr>
        <w:t>将向其手机号码推送短信，告知报考人员通过资格审查，并提示下一步操作。</w:t>
      </w:r>
    </w:p>
    <w:p w:rsidR="008567BC" w:rsidRPr="008567BC" w:rsidRDefault="008567BC" w:rsidP="008567BC">
      <w:pPr>
        <w:widowControl/>
        <w:spacing w:line="375" w:lineRule="atLeast"/>
        <w:ind w:firstLine="643"/>
        <w:jc w:val="left"/>
        <w:rPr>
          <w:rFonts w:ascii="Arial" w:eastAsia="宋体" w:hAnsi="Arial" w:cs="Arial"/>
          <w:color w:val="000000"/>
          <w:kern w:val="0"/>
          <w:sz w:val="18"/>
          <w:szCs w:val="18"/>
        </w:rPr>
      </w:pPr>
      <w:r w:rsidRPr="008567BC">
        <w:rPr>
          <w:rFonts w:ascii="宋体" w:eastAsia="宋体" w:hAnsi="宋体" w:cs="Arial" w:hint="eastAsia"/>
          <w:b/>
          <w:bCs/>
          <w:color w:val="000000"/>
          <w:kern w:val="0"/>
          <w:sz w:val="30"/>
          <w:u w:val="single"/>
        </w:rPr>
        <w:lastRenderedPageBreak/>
        <w:t>注意：考生须在报名表承诺人签名处填写联系电话并签名，现场资格审查合格后不允许修改信息，如不按要求操作，后果自负。</w:t>
      </w:r>
    </w:p>
    <w:p w:rsidR="008567BC" w:rsidRPr="008567BC" w:rsidRDefault="008567BC" w:rsidP="008567BC">
      <w:pPr>
        <w:widowControl/>
        <w:spacing w:line="375" w:lineRule="atLeast"/>
        <w:ind w:firstLine="640"/>
        <w:jc w:val="left"/>
        <w:rPr>
          <w:rFonts w:ascii="Arial" w:eastAsia="宋体" w:hAnsi="Arial" w:cs="Arial"/>
          <w:color w:val="000000"/>
          <w:kern w:val="0"/>
          <w:sz w:val="18"/>
          <w:szCs w:val="18"/>
        </w:rPr>
      </w:pPr>
      <w:r w:rsidRPr="008567BC">
        <w:rPr>
          <w:rFonts w:ascii="宋体" w:eastAsia="宋体" w:hAnsi="宋体" w:cs="Arial" w:hint="eastAsia"/>
          <w:b/>
          <w:bCs/>
          <w:color w:val="000000"/>
          <w:kern w:val="0"/>
          <w:sz w:val="32"/>
          <w:szCs w:val="32"/>
        </w:rPr>
        <w:t>三、网上缴费</w:t>
      </w:r>
    </w:p>
    <w:p w:rsidR="008567BC" w:rsidRPr="008567BC" w:rsidRDefault="008567BC" w:rsidP="008567BC">
      <w:pPr>
        <w:widowControl/>
        <w:spacing w:line="375" w:lineRule="atLeast"/>
        <w:ind w:firstLine="640"/>
        <w:jc w:val="left"/>
        <w:rPr>
          <w:rFonts w:ascii="Arial" w:eastAsia="宋体" w:hAnsi="Arial" w:cs="Arial"/>
          <w:color w:val="000000"/>
          <w:kern w:val="0"/>
          <w:sz w:val="18"/>
          <w:szCs w:val="18"/>
        </w:rPr>
      </w:pPr>
      <w:r w:rsidRPr="008567BC">
        <w:rPr>
          <w:rFonts w:ascii="宋体" w:eastAsia="宋体" w:hAnsi="宋体" w:cs="Arial" w:hint="eastAsia"/>
          <w:color w:val="000000"/>
          <w:kern w:val="0"/>
          <w:sz w:val="30"/>
          <w:szCs w:val="30"/>
        </w:rPr>
        <w:t>经现场资格审查合格的考生，须在规定时间内重新进入本网站的“网上报名”栏目，选择考试名称后，登录“全国专业技术人员资格考试报名服务平台”，按提示进行网上缴费。</w:t>
      </w:r>
      <w:r w:rsidRPr="008567BC">
        <w:rPr>
          <w:rFonts w:ascii="宋体" w:eastAsia="宋体" w:hAnsi="宋体" w:cs="Arial" w:hint="eastAsia"/>
          <w:b/>
          <w:bCs/>
          <w:color w:val="000000"/>
          <w:kern w:val="0"/>
          <w:sz w:val="30"/>
          <w:szCs w:val="30"/>
        </w:rPr>
        <w:t>网上缴费后概不退费</w:t>
      </w:r>
      <w:r w:rsidRPr="008567BC">
        <w:rPr>
          <w:rFonts w:ascii="宋体" w:eastAsia="宋体" w:hAnsi="宋体" w:cs="Arial" w:hint="eastAsia"/>
          <w:color w:val="000000"/>
          <w:kern w:val="0"/>
          <w:sz w:val="30"/>
          <w:szCs w:val="30"/>
        </w:rPr>
        <w:t>。</w:t>
      </w:r>
    </w:p>
    <w:p w:rsidR="008567BC" w:rsidRPr="008567BC" w:rsidRDefault="008567BC" w:rsidP="008567BC">
      <w:pPr>
        <w:widowControl/>
        <w:spacing w:line="375" w:lineRule="atLeast"/>
        <w:ind w:firstLine="640"/>
        <w:jc w:val="left"/>
        <w:rPr>
          <w:rFonts w:ascii="Arial" w:eastAsia="宋体" w:hAnsi="Arial" w:cs="Arial"/>
          <w:color w:val="000000"/>
          <w:kern w:val="0"/>
          <w:sz w:val="18"/>
          <w:szCs w:val="18"/>
        </w:rPr>
      </w:pPr>
      <w:r w:rsidRPr="008567BC">
        <w:rPr>
          <w:rFonts w:ascii="宋体" w:eastAsia="宋体" w:hAnsi="宋体" w:cs="Arial" w:hint="eastAsia"/>
          <w:color w:val="000000"/>
          <w:kern w:val="0"/>
          <w:sz w:val="30"/>
          <w:szCs w:val="30"/>
        </w:rPr>
        <w:t>网上缴费后，考生如需收据，请按规定时间到哈尔滨市考试中心登记领取。</w:t>
      </w:r>
    </w:p>
    <w:p w:rsidR="008567BC" w:rsidRPr="008567BC" w:rsidRDefault="008567BC" w:rsidP="008567BC">
      <w:pPr>
        <w:widowControl/>
        <w:spacing w:line="375" w:lineRule="atLeast"/>
        <w:ind w:firstLine="640"/>
        <w:jc w:val="left"/>
        <w:rPr>
          <w:rFonts w:ascii="Arial" w:eastAsia="宋体" w:hAnsi="Arial" w:cs="Arial"/>
          <w:color w:val="000000"/>
          <w:kern w:val="0"/>
          <w:sz w:val="18"/>
          <w:szCs w:val="18"/>
        </w:rPr>
      </w:pPr>
      <w:r w:rsidRPr="008567BC">
        <w:rPr>
          <w:rFonts w:ascii="宋体" w:eastAsia="宋体" w:hAnsi="宋体" w:cs="Arial" w:hint="eastAsia"/>
          <w:b/>
          <w:bCs/>
          <w:color w:val="000000"/>
          <w:kern w:val="0"/>
          <w:sz w:val="32"/>
          <w:szCs w:val="32"/>
        </w:rPr>
        <w:t>四、网上打印准考证</w:t>
      </w:r>
    </w:p>
    <w:p w:rsidR="008567BC" w:rsidRPr="008567BC" w:rsidRDefault="008567BC" w:rsidP="008567BC">
      <w:pPr>
        <w:widowControl/>
        <w:spacing w:line="375" w:lineRule="atLeast"/>
        <w:ind w:firstLine="600"/>
        <w:jc w:val="left"/>
        <w:rPr>
          <w:rFonts w:ascii="Arial" w:eastAsia="宋体" w:hAnsi="Arial" w:cs="Arial"/>
          <w:color w:val="000000"/>
          <w:kern w:val="0"/>
          <w:sz w:val="18"/>
          <w:szCs w:val="18"/>
        </w:rPr>
      </w:pPr>
      <w:r w:rsidRPr="008567BC">
        <w:rPr>
          <w:rFonts w:ascii="宋体" w:eastAsia="宋体" w:hAnsi="宋体" w:cs="Arial" w:hint="eastAsia"/>
          <w:color w:val="000000"/>
          <w:kern w:val="0"/>
          <w:sz w:val="30"/>
          <w:szCs w:val="30"/>
        </w:rPr>
        <w:t>本次考试实行网上打印准考证。考生按规定时间登录本网站的“打印准考证”栏目，按要求录入相关信息即可打印。</w:t>
      </w:r>
    </w:p>
    <w:p w:rsidR="008567BC" w:rsidRPr="008567BC" w:rsidRDefault="008567BC" w:rsidP="008567BC">
      <w:pPr>
        <w:widowControl/>
        <w:spacing w:line="375" w:lineRule="atLeast"/>
        <w:ind w:firstLine="600"/>
        <w:jc w:val="left"/>
        <w:rPr>
          <w:rFonts w:ascii="Arial" w:eastAsia="宋体" w:hAnsi="Arial" w:cs="Arial"/>
          <w:color w:val="000000"/>
          <w:kern w:val="0"/>
          <w:sz w:val="18"/>
          <w:szCs w:val="18"/>
        </w:rPr>
      </w:pPr>
      <w:r w:rsidRPr="008567BC">
        <w:rPr>
          <w:rFonts w:ascii="宋体" w:eastAsia="宋体" w:hAnsi="宋体" w:cs="Arial" w:hint="eastAsia"/>
          <w:color w:val="000000"/>
          <w:kern w:val="0"/>
          <w:sz w:val="30"/>
          <w:szCs w:val="30"/>
        </w:rPr>
        <w:t>考生打印准考证后，请仔细核对准考证上相关信息，如有问题须在准考证打印截止日期前与哈尔滨市考试中心联系。</w:t>
      </w:r>
    </w:p>
    <w:p w:rsidR="008567BC" w:rsidRPr="008567BC" w:rsidRDefault="008567BC" w:rsidP="008567BC">
      <w:pPr>
        <w:widowControl/>
        <w:spacing w:line="375" w:lineRule="atLeast"/>
        <w:ind w:firstLine="640"/>
        <w:jc w:val="left"/>
        <w:rPr>
          <w:rFonts w:ascii="Arial" w:eastAsia="宋体" w:hAnsi="Arial" w:cs="Arial"/>
          <w:color w:val="000000"/>
          <w:kern w:val="0"/>
          <w:sz w:val="18"/>
          <w:szCs w:val="18"/>
        </w:rPr>
      </w:pPr>
      <w:r w:rsidRPr="008567BC">
        <w:rPr>
          <w:rFonts w:ascii="宋体" w:eastAsia="宋体" w:hAnsi="宋体" w:cs="Arial" w:hint="eastAsia"/>
          <w:b/>
          <w:bCs/>
          <w:color w:val="000000"/>
          <w:kern w:val="0"/>
          <w:sz w:val="32"/>
          <w:szCs w:val="32"/>
        </w:rPr>
        <w:t>五、考试注意事项</w:t>
      </w:r>
    </w:p>
    <w:p w:rsidR="008567BC" w:rsidRPr="008567BC" w:rsidRDefault="008567BC" w:rsidP="008567BC">
      <w:pPr>
        <w:widowControl/>
        <w:spacing w:line="375" w:lineRule="atLeast"/>
        <w:ind w:firstLine="640"/>
        <w:jc w:val="left"/>
        <w:rPr>
          <w:rFonts w:ascii="Arial" w:eastAsia="宋体" w:hAnsi="Arial" w:cs="Arial"/>
          <w:color w:val="000000"/>
          <w:kern w:val="0"/>
          <w:sz w:val="18"/>
          <w:szCs w:val="18"/>
        </w:rPr>
      </w:pPr>
      <w:r w:rsidRPr="008567BC">
        <w:rPr>
          <w:rFonts w:ascii="宋体" w:eastAsia="宋体" w:hAnsi="宋体" w:cs="Arial" w:hint="eastAsia"/>
          <w:color w:val="000000"/>
          <w:kern w:val="0"/>
          <w:sz w:val="30"/>
          <w:szCs w:val="30"/>
        </w:rPr>
        <w:t>（一）考生应考时必须携带准考证、身份证（军人可持军官证）原件，否则不允许参加考试。</w:t>
      </w:r>
    </w:p>
    <w:p w:rsidR="008567BC" w:rsidRPr="008567BC" w:rsidRDefault="008567BC" w:rsidP="008567BC">
      <w:pPr>
        <w:widowControl/>
        <w:spacing w:line="375" w:lineRule="atLeast"/>
        <w:ind w:firstLine="640"/>
        <w:jc w:val="left"/>
        <w:rPr>
          <w:rFonts w:ascii="Arial" w:eastAsia="宋体" w:hAnsi="Arial" w:cs="Arial"/>
          <w:color w:val="000000"/>
          <w:kern w:val="0"/>
          <w:sz w:val="18"/>
          <w:szCs w:val="18"/>
        </w:rPr>
      </w:pPr>
      <w:r w:rsidRPr="008567BC">
        <w:rPr>
          <w:rFonts w:ascii="宋体" w:eastAsia="宋体" w:hAnsi="宋体" w:cs="Arial" w:hint="eastAsia"/>
          <w:color w:val="000000"/>
          <w:kern w:val="0"/>
          <w:sz w:val="30"/>
          <w:szCs w:val="30"/>
        </w:rPr>
        <w:t>（二）考生应考时，应携带黑色墨水笔、2B铅笔、橡皮。考场备有草稿纸，考后收回。</w:t>
      </w:r>
    </w:p>
    <w:p w:rsidR="008567BC" w:rsidRPr="008567BC" w:rsidRDefault="008567BC" w:rsidP="008567BC">
      <w:pPr>
        <w:widowControl/>
        <w:spacing w:line="375" w:lineRule="atLeast"/>
        <w:ind w:firstLine="640"/>
        <w:jc w:val="left"/>
        <w:rPr>
          <w:rFonts w:ascii="Arial" w:eastAsia="宋体" w:hAnsi="Arial" w:cs="Arial"/>
          <w:color w:val="000000"/>
          <w:kern w:val="0"/>
          <w:sz w:val="18"/>
          <w:szCs w:val="18"/>
        </w:rPr>
      </w:pPr>
      <w:r w:rsidRPr="008567BC">
        <w:rPr>
          <w:rFonts w:ascii="宋体" w:eastAsia="宋体" w:hAnsi="宋体" w:cs="Arial" w:hint="eastAsia"/>
          <w:color w:val="000000"/>
          <w:kern w:val="0"/>
          <w:sz w:val="30"/>
          <w:szCs w:val="30"/>
        </w:rPr>
        <w:t>（三）执业药师资格考试各科目全部为客观题，用2B铅笔在答题卡上作答。</w:t>
      </w:r>
    </w:p>
    <w:p w:rsidR="008567BC" w:rsidRPr="008567BC" w:rsidRDefault="008567BC" w:rsidP="008567BC">
      <w:pPr>
        <w:widowControl/>
        <w:spacing w:line="375" w:lineRule="atLeast"/>
        <w:ind w:firstLine="640"/>
        <w:jc w:val="left"/>
        <w:rPr>
          <w:rFonts w:ascii="Arial" w:eastAsia="宋体" w:hAnsi="Arial" w:cs="Arial"/>
          <w:color w:val="000000"/>
          <w:kern w:val="0"/>
          <w:sz w:val="18"/>
          <w:szCs w:val="18"/>
        </w:rPr>
      </w:pPr>
      <w:r w:rsidRPr="008567BC">
        <w:rPr>
          <w:rFonts w:ascii="宋体" w:eastAsia="宋体" w:hAnsi="宋体" w:cs="Arial" w:hint="eastAsia"/>
          <w:b/>
          <w:bCs/>
          <w:color w:val="000000"/>
          <w:kern w:val="0"/>
          <w:sz w:val="32"/>
          <w:szCs w:val="32"/>
        </w:rPr>
        <w:lastRenderedPageBreak/>
        <w:t>六、网上查询成绩</w:t>
      </w:r>
    </w:p>
    <w:p w:rsidR="008567BC" w:rsidRPr="008567BC" w:rsidRDefault="008567BC" w:rsidP="008567BC">
      <w:pPr>
        <w:widowControl/>
        <w:spacing w:line="375" w:lineRule="atLeast"/>
        <w:ind w:firstLine="640"/>
        <w:jc w:val="left"/>
        <w:rPr>
          <w:rFonts w:ascii="Arial" w:eastAsia="宋体" w:hAnsi="Arial" w:cs="Arial"/>
          <w:color w:val="000000"/>
          <w:kern w:val="0"/>
          <w:sz w:val="18"/>
          <w:szCs w:val="18"/>
        </w:rPr>
      </w:pPr>
      <w:r w:rsidRPr="008567BC">
        <w:rPr>
          <w:rFonts w:ascii="宋体" w:eastAsia="宋体" w:hAnsi="宋体" w:cs="Arial" w:hint="eastAsia"/>
          <w:color w:val="000000"/>
          <w:kern w:val="0"/>
          <w:sz w:val="30"/>
          <w:szCs w:val="30"/>
        </w:rPr>
        <w:t>考生须按规定时间登录本网站的“成绩查询”栏目查询成绩，并关注“合格标准”栏目，查询合格标准。</w:t>
      </w:r>
    </w:p>
    <w:p w:rsidR="008567BC" w:rsidRPr="008567BC" w:rsidRDefault="008567BC" w:rsidP="008567BC">
      <w:pPr>
        <w:widowControl/>
        <w:spacing w:line="375" w:lineRule="atLeast"/>
        <w:ind w:firstLine="640"/>
        <w:jc w:val="left"/>
        <w:rPr>
          <w:rFonts w:ascii="Arial" w:eastAsia="宋体" w:hAnsi="Arial" w:cs="Arial"/>
          <w:color w:val="000000"/>
          <w:kern w:val="0"/>
          <w:sz w:val="18"/>
          <w:szCs w:val="18"/>
        </w:rPr>
      </w:pPr>
      <w:r w:rsidRPr="008567BC">
        <w:rPr>
          <w:rFonts w:ascii="宋体" w:eastAsia="宋体" w:hAnsi="宋体" w:cs="Arial" w:hint="eastAsia"/>
          <w:b/>
          <w:bCs/>
          <w:color w:val="000000"/>
          <w:kern w:val="0"/>
          <w:sz w:val="32"/>
          <w:szCs w:val="32"/>
        </w:rPr>
        <w:t>七、领取证书</w:t>
      </w:r>
    </w:p>
    <w:p w:rsidR="008567BC" w:rsidRPr="008567BC" w:rsidRDefault="008567BC" w:rsidP="008567BC">
      <w:pPr>
        <w:widowControl/>
        <w:spacing w:line="375" w:lineRule="atLeast"/>
        <w:ind w:firstLine="640"/>
        <w:jc w:val="left"/>
        <w:rPr>
          <w:rFonts w:ascii="Arial" w:eastAsia="宋体" w:hAnsi="Arial" w:cs="Arial"/>
          <w:color w:val="000000"/>
          <w:kern w:val="0"/>
          <w:sz w:val="18"/>
          <w:szCs w:val="18"/>
        </w:rPr>
      </w:pPr>
      <w:r w:rsidRPr="008567BC">
        <w:rPr>
          <w:rFonts w:ascii="宋体" w:eastAsia="宋体" w:hAnsi="宋体" w:cs="Arial" w:hint="eastAsia"/>
          <w:color w:val="000000"/>
          <w:kern w:val="0"/>
          <w:sz w:val="30"/>
          <w:szCs w:val="30"/>
        </w:rPr>
        <w:t>考生在查询成绩与合格标准后，请关注本网站，按网站通知要求办理。</w:t>
      </w:r>
    </w:p>
    <w:p w:rsidR="008567BC" w:rsidRPr="008567BC" w:rsidRDefault="008567BC" w:rsidP="008567BC">
      <w:pPr>
        <w:widowControl/>
        <w:spacing w:line="375" w:lineRule="atLeast"/>
        <w:ind w:firstLine="640"/>
        <w:jc w:val="left"/>
        <w:rPr>
          <w:rFonts w:ascii="Arial" w:eastAsia="宋体" w:hAnsi="Arial" w:cs="Arial"/>
          <w:color w:val="000000"/>
          <w:kern w:val="0"/>
          <w:sz w:val="18"/>
          <w:szCs w:val="18"/>
        </w:rPr>
      </w:pPr>
      <w:r w:rsidRPr="008567BC">
        <w:rPr>
          <w:rFonts w:ascii="宋体" w:eastAsia="宋体" w:hAnsi="宋体" w:cs="Arial" w:hint="eastAsia"/>
          <w:color w:val="000000"/>
          <w:kern w:val="0"/>
          <w:sz w:val="30"/>
          <w:szCs w:val="30"/>
        </w:rPr>
        <w:t> </w:t>
      </w:r>
    </w:p>
    <w:p w:rsidR="008567BC" w:rsidRPr="008567BC" w:rsidRDefault="008567BC" w:rsidP="008567BC">
      <w:pPr>
        <w:widowControl/>
        <w:spacing w:line="375" w:lineRule="atLeast"/>
        <w:rPr>
          <w:rFonts w:ascii="Arial" w:eastAsia="宋体" w:hAnsi="Arial" w:cs="Arial"/>
          <w:color w:val="000000"/>
          <w:kern w:val="0"/>
          <w:sz w:val="18"/>
          <w:szCs w:val="18"/>
        </w:rPr>
      </w:pPr>
      <w:r w:rsidRPr="008567BC">
        <w:rPr>
          <w:rFonts w:ascii="黑体" w:eastAsia="黑体" w:hAnsi="Arial" w:cs="Arial" w:hint="eastAsia"/>
          <w:color w:val="000000"/>
          <w:kern w:val="0"/>
          <w:sz w:val="32"/>
          <w:szCs w:val="32"/>
        </w:rPr>
        <w:t>附件3</w:t>
      </w:r>
    </w:p>
    <w:p w:rsidR="008567BC" w:rsidRPr="008567BC" w:rsidRDefault="008567BC" w:rsidP="008567BC">
      <w:pPr>
        <w:widowControl/>
        <w:spacing w:line="375" w:lineRule="atLeast"/>
        <w:jc w:val="center"/>
        <w:rPr>
          <w:rFonts w:ascii="Arial" w:eastAsia="宋体" w:hAnsi="Arial" w:cs="Arial"/>
          <w:color w:val="000000"/>
          <w:kern w:val="0"/>
          <w:sz w:val="18"/>
          <w:szCs w:val="18"/>
        </w:rPr>
      </w:pPr>
      <w:r w:rsidRPr="008567BC">
        <w:rPr>
          <w:rFonts w:ascii="方正小标宋简体" w:eastAsia="方正小标宋简体" w:hAnsi="Arial" w:cs="Arial" w:hint="eastAsia"/>
          <w:color w:val="000000"/>
          <w:kern w:val="0"/>
          <w:sz w:val="44"/>
        </w:rPr>
        <w:t> </w:t>
      </w:r>
      <w:r w:rsidRPr="008567BC">
        <w:rPr>
          <w:rFonts w:ascii="方正小标宋简体" w:eastAsia="方正小标宋简体" w:hAnsi="Arial" w:cs="Arial" w:hint="eastAsia"/>
          <w:color w:val="000000"/>
          <w:kern w:val="0"/>
          <w:sz w:val="44"/>
        </w:rPr>
        <w:t>2016年度执业药师资格考试报名条件</w:t>
      </w:r>
    </w:p>
    <w:p w:rsidR="008567BC" w:rsidRPr="008567BC" w:rsidRDefault="008567BC" w:rsidP="008567BC">
      <w:pPr>
        <w:widowControl/>
        <w:spacing w:line="375" w:lineRule="atLeast"/>
        <w:ind w:firstLine="640"/>
        <w:jc w:val="left"/>
        <w:rPr>
          <w:rFonts w:ascii="Arial" w:eastAsia="宋体" w:hAnsi="Arial" w:cs="Arial"/>
          <w:color w:val="000000"/>
          <w:kern w:val="0"/>
          <w:sz w:val="18"/>
          <w:szCs w:val="18"/>
        </w:rPr>
      </w:pPr>
      <w:r w:rsidRPr="008567BC">
        <w:rPr>
          <w:rFonts w:ascii="宋体" w:eastAsia="宋体" w:hAnsi="宋体" w:cs="Arial" w:hint="eastAsia"/>
          <w:color w:val="000000"/>
          <w:kern w:val="0"/>
          <w:sz w:val="30"/>
          <w:szCs w:val="30"/>
        </w:rPr>
        <w:t>根据原人事部、国家药品监督管理局《关于修订印发〈执业药师资格制度暂行规定〉和〈执业药师资格考试实施办法〉的通知》（人发[1999]34号）规定的报名条件如下：</w:t>
      </w:r>
    </w:p>
    <w:p w:rsidR="008567BC" w:rsidRPr="008567BC" w:rsidRDefault="008567BC" w:rsidP="008567BC">
      <w:pPr>
        <w:widowControl/>
        <w:spacing w:line="375" w:lineRule="atLeast"/>
        <w:ind w:firstLine="640"/>
        <w:jc w:val="left"/>
        <w:rPr>
          <w:rFonts w:ascii="Arial" w:eastAsia="宋体" w:hAnsi="Arial" w:cs="Arial"/>
          <w:color w:val="000000"/>
          <w:kern w:val="0"/>
          <w:sz w:val="18"/>
          <w:szCs w:val="18"/>
        </w:rPr>
      </w:pPr>
      <w:r w:rsidRPr="008567BC">
        <w:rPr>
          <w:rFonts w:ascii="宋体" w:eastAsia="宋体" w:hAnsi="宋体" w:cs="Arial" w:hint="eastAsia"/>
          <w:b/>
          <w:bCs/>
          <w:color w:val="000000"/>
          <w:kern w:val="0"/>
          <w:sz w:val="30"/>
          <w:szCs w:val="30"/>
        </w:rPr>
        <w:t>（一）凡中华人民共和国公民和获准在我国境内就业的其他国籍人员具备以下条件之一者，均可申请参加执业药师资格考试：</w:t>
      </w:r>
    </w:p>
    <w:p w:rsidR="008567BC" w:rsidRPr="008567BC" w:rsidRDefault="008567BC" w:rsidP="008567BC">
      <w:pPr>
        <w:widowControl/>
        <w:spacing w:line="375" w:lineRule="atLeast"/>
        <w:ind w:firstLine="640"/>
        <w:jc w:val="left"/>
        <w:rPr>
          <w:rFonts w:ascii="Arial" w:eastAsia="宋体" w:hAnsi="Arial" w:cs="Arial"/>
          <w:color w:val="000000"/>
          <w:kern w:val="0"/>
          <w:sz w:val="18"/>
          <w:szCs w:val="18"/>
        </w:rPr>
      </w:pPr>
      <w:r w:rsidRPr="008567BC">
        <w:rPr>
          <w:rFonts w:ascii="宋体" w:eastAsia="宋体" w:hAnsi="宋体" w:cs="Arial" w:hint="eastAsia"/>
          <w:color w:val="000000"/>
          <w:kern w:val="0"/>
          <w:sz w:val="30"/>
          <w:szCs w:val="30"/>
        </w:rPr>
        <w:t>1、取得药学、中药学或相关专业中专学历，从事药学或中药学专业工作满七年。</w:t>
      </w:r>
    </w:p>
    <w:p w:rsidR="008567BC" w:rsidRPr="008567BC" w:rsidRDefault="008567BC" w:rsidP="008567BC">
      <w:pPr>
        <w:widowControl/>
        <w:spacing w:line="375" w:lineRule="atLeast"/>
        <w:ind w:firstLine="640"/>
        <w:jc w:val="left"/>
        <w:rPr>
          <w:rFonts w:ascii="Arial" w:eastAsia="宋体" w:hAnsi="Arial" w:cs="Arial"/>
          <w:color w:val="000000"/>
          <w:kern w:val="0"/>
          <w:sz w:val="18"/>
          <w:szCs w:val="18"/>
        </w:rPr>
      </w:pPr>
      <w:r w:rsidRPr="008567BC">
        <w:rPr>
          <w:rFonts w:ascii="宋体" w:eastAsia="宋体" w:hAnsi="宋体" w:cs="Arial" w:hint="eastAsia"/>
          <w:color w:val="000000"/>
          <w:kern w:val="0"/>
          <w:sz w:val="30"/>
          <w:szCs w:val="30"/>
        </w:rPr>
        <w:t>2、取得药学、中药学或相关专业大专学历，从事药学或中药学专业工作满五年。</w:t>
      </w:r>
    </w:p>
    <w:p w:rsidR="008567BC" w:rsidRPr="008567BC" w:rsidRDefault="008567BC" w:rsidP="008567BC">
      <w:pPr>
        <w:widowControl/>
        <w:spacing w:line="375" w:lineRule="atLeast"/>
        <w:ind w:firstLine="640"/>
        <w:jc w:val="left"/>
        <w:rPr>
          <w:rFonts w:ascii="Arial" w:eastAsia="宋体" w:hAnsi="Arial" w:cs="Arial"/>
          <w:color w:val="000000"/>
          <w:kern w:val="0"/>
          <w:sz w:val="18"/>
          <w:szCs w:val="18"/>
        </w:rPr>
      </w:pPr>
      <w:r w:rsidRPr="008567BC">
        <w:rPr>
          <w:rFonts w:ascii="宋体" w:eastAsia="宋体" w:hAnsi="宋体" w:cs="Arial" w:hint="eastAsia"/>
          <w:color w:val="000000"/>
          <w:kern w:val="0"/>
          <w:sz w:val="30"/>
          <w:szCs w:val="30"/>
        </w:rPr>
        <w:t>3、取得药学、中药学或相关专业大学本科学历，从事药学或中药学专业工作满三年。</w:t>
      </w:r>
    </w:p>
    <w:p w:rsidR="008567BC" w:rsidRPr="008567BC" w:rsidRDefault="008567BC" w:rsidP="008567BC">
      <w:pPr>
        <w:widowControl/>
        <w:spacing w:line="375" w:lineRule="atLeast"/>
        <w:ind w:firstLine="640"/>
        <w:jc w:val="left"/>
        <w:rPr>
          <w:rFonts w:ascii="Arial" w:eastAsia="宋体" w:hAnsi="Arial" w:cs="Arial"/>
          <w:color w:val="000000"/>
          <w:kern w:val="0"/>
          <w:sz w:val="18"/>
          <w:szCs w:val="18"/>
        </w:rPr>
      </w:pPr>
      <w:r w:rsidRPr="008567BC">
        <w:rPr>
          <w:rFonts w:ascii="宋体" w:eastAsia="宋体" w:hAnsi="宋体" w:cs="Arial" w:hint="eastAsia"/>
          <w:color w:val="000000"/>
          <w:kern w:val="0"/>
          <w:sz w:val="30"/>
          <w:szCs w:val="30"/>
        </w:rPr>
        <w:lastRenderedPageBreak/>
        <w:t>4、取得药学、中药学或相关专业第二学士学位、研究生班毕业或取得硕士学位，从事药学或中药学专业工作满一年。</w:t>
      </w:r>
    </w:p>
    <w:p w:rsidR="008567BC" w:rsidRPr="008567BC" w:rsidRDefault="008567BC" w:rsidP="008567BC">
      <w:pPr>
        <w:widowControl/>
        <w:spacing w:line="375" w:lineRule="atLeast"/>
        <w:ind w:firstLine="640"/>
        <w:jc w:val="left"/>
        <w:rPr>
          <w:rFonts w:ascii="Arial" w:eastAsia="宋体" w:hAnsi="Arial" w:cs="Arial"/>
          <w:color w:val="000000"/>
          <w:kern w:val="0"/>
          <w:sz w:val="18"/>
          <w:szCs w:val="18"/>
        </w:rPr>
      </w:pPr>
      <w:r w:rsidRPr="008567BC">
        <w:rPr>
          <w:rFonts w:ascii="宋体" w:eastAsia="宋体" w:hAnsi="宋体" w:cs="Arial" w:hint="eastAsia"/>
          <w:color w:val="000000"/>
          <w:kern w:val="0"/>
          <w:sz w:val="30"/>
          <w:szCs w:val="30"/>
        </w:rPr>
        <w:t>5、取得药学、中药学或相关专业博士学位。</w:t>
      </w:r>
    </w:p>
    <w:p w:rsidR="008567BC" w:rsidRPr="008567BC" w:rsidRDefault="008567BC" w:rsidP="008567BC">
      <w:pPr>
        <w:widowControl/>
        <w:spacing w:line="375" w:lineRule="atLeast"/>
        <w:ind w:firstLine="640"/>
        <w:jc w:val="left"/>
        <w:rPr>
          <w:rFonts w:ascii="Arial" w:eastAsia="宋体" w:hAnsi="Arial" w:cs="Arial"/>
          <w:color w:val="000000"/>
          <w:kern w:val="0"/>
          <w:sz w:val="18"/>
          <w:szCs w:val="18"/>
        </w:rPr>
      </w:pPr>
      <w:r w:rsidRPr="008567BC">
        <w:rPr>
          <w:rFonts w:ascii="宋体" w:eastAsia="宋体" w:hAnsi="宋体" w:cs="Arial" w:hint="eastAsia"/>
          <w:b/>
          <w:bCs/>
          <w:color w:val="000000"/>
          <w:kern w:val="0"/>
          <w:sz w:val="30"/>
          <w:szCs w:val="30"/>
        </w:rPr>
        <w:t>（二）按照国家有关规定评聘为高级专业技术职务，并具备下列条件之一者，可免试《药学（或中药学）专业知识（一）》、《药学（或中药学）专业知识（二）》两个科目，只参加《药事管理与法规》、《综合知识与技能（药学、中药学）》两个科目的考试。</w:t>
      </w:r>
    </w:p>
    <w:p w:rsidR="008567BC" w:rsidRPr="008567BC" w:rsidRDefault="008567BC" w:rsidP="008567BC">
      <w:pPr>
        <w:widowControl/>
        <w:spacing w:line="375" w:lineRule="atLeast"/>
        <w:ind w:firstLine="640"/>
        <w:jc w:val="left"/>
        <w:rPr>
          <w:rFonts w:ascii="Arial" w:eastAsia="宋体" w:hAnsi="Arial" w:cs="Arial"/>
          <w:color w:val="000000"/>
          <w:kern w:val="0"/>
          <w:sz w:val="18"/>
          <w:szCs w:val="18"/>
        </w:rPr>
      </w:pPr>
      <w:r w:rsidRPr="008567BC">
        <w:rPr>
          <w:rFonts w:ascii="宋体" w:eastAsia="宋体" w:hAnsi="宋体" w:cs="Arial" w:hint="eastAsia"/>
          <w:color w:val="000000"/>
          <w:kern w:val="0"/>
          <w:sz w:val="30"/>
          <w:szCs w:val="30"/>
        </w:rPr>
        <w:t>1、中药学徒、药学或中药学专业中专毕业，连续从事药学或中药学专业工作满20年。</w:t>
      </w:r>
    </w:p>
    <w:p w:rsidR="008567BC" w:rsidRPr="008567BC" w:rsidRDefault="008567BC" w:rsidP="008567BC">
      <w:pPr>
        <w:widowControl/>
        <w:spacing w:line="375" w:lineRule="atLeast"/>
        <w:ind w:firstLine="640"/>
        <w:jc w:val="left"/>
        <w:rPr>
          <w:rFonts w:ascii="Arial" w:eastAsia="宋体" w:hAnsi="Arial" w:cs="Arial"/>
          <w:color w:val="000000"/>
          <w:kern w:val="0"/>
          <w:sz w:val="18"/>
          <w:szCs w:val="18"/>
        </w:rPr>
      </w:pPr>
      <w:r w:rsidRPr="008567BC">
        <w:rPr>
          <w:rFonts w:ascii="宋体" w:eastAsia="宋体" w:hAnsi="宋体" w:cs="Arial" w:hint="eastAsia"/>
          <w:color w:val="000000"/>
          <w:kern w:val="0"/>
          <w:sz w:val="30"/>
          <w:szCs w:val="30"/>
        </w:rPr>
        <w:t>2、取得药学、中药学专业或相关专业大专以上学历，连续从事药学或中药学专业工作满15年。</w:t>
      </w:r>
    </w:p>
    <w:p w:rsidR="008567BC" w:rsidRPr="008567BC" w:rsidRDefault="008567BC" w:rsidP="008567BC">
      <w:pPr>
        <w:widowControl/>
        <w:spacing w:line="375" w:lineRule="atLeast"/>
        <w:ind w:firstLine="640"/>
        <w:jc w:val="left"/>
        <w:rPr>
          <w:rFonts w:ascii="Arial" w:eastAsia="宋体" w:hAnsi="Arial" w:cs="Arial"/>
          <w:color w:val="000000"/>
          <w:kern w:val="0"/>
          <w:sz w:val="18"/>
          <w:szCs w:val="18"/>
        </w:rPr>
      </w:pPr>
      <w:r w:rsidRPr="008567BC">
        <w:rPr>
          <w:rFonts w:ascii="宋体" w:eastAsia="宋体" w:hAnsi="宋体" w:cs="Arial" w:hint="eastAsia"/>
          <w:b/>
          <w:bCs/>
          <w:color w:val="000000"/>
          <w:kern w:val="0"/>
          <w:sz w:val="30"/>
          <w:szCs w:val="30"/>
        </w:rPr>
        <w:t>注：上述报名条件中有关学历的要求是经国家教育行政主管部门承认的正规学历；从事相关专业工作年限截止日期为2016年12月31日。</w:t>
      </w:r>
    </w:p>
    <w:p w:rsidR="008E5B6B" w:rsidRPr="008567BC" w:rsidRDefault="008E5B6B"/>
    <w:sectPr w:rsidR="008E5B6B" w:rsidRPr="008567BC" w:rsidSect="008E5B6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3695" w:rsidRDefault="00333695" w:rsidP="008567BC">
      <w:r>
        <w:separator/>
      </w:r>
    </w:p>
  </w:endnote>
  <w:endnote w:type="continuationSeparator" w:id="0">
    <w:p w:rsidR="00333695" w:rsidRDefault="00333695" w:rsidP="008567B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3695" w:rsidRDefault="00333695" w:rsidP="008567BC">
      <w:r>
        <w:separator/>
      </w:r>
    </w:p>
  </w:footnote>
  <w:footnote w:type="continuationSeparator" w:id="0">
    <w:p w:rsidR="00333695" w:rsidRDefault="00333695" w:rsidP="008567B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67BC"/>
    <w:rsid w:val="00333695"/>
    <w:rsid w:val="008567BC"/>
    <w:rsid w:val="008E5B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5B6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567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567BC"/>
    <w:rPr>
      <w:sz w:val="18"/>
      <w:szCs w:val="18"/>
    </w:rPr>
  </w:style>
  <w:style w:type="paragraph" w:styleId="a4">
    <w:name w:val="footer"/>
    <w:basedOn w:val="a"/>
    <w:link w:val="Char0"/>
    <w:uiPriority w:val="99"/>
    <w:semiHidden/>
    <w:unhideWhenUsed/>
    <w:rsid w:val="008567B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567BC"/>
    <w:rPr>
      <w:sz w:val="18"/>
      <w:szCs w:val="18"/>
    </w:rPr>
  </w:style>
  <w:style w:type="character" w:customStyle="1" w:styleId="16">
    <w:name w:val="16"/>
    <w:basedOn w:val="a0"/>
    <w:rsid w:val="008567BC"/>
  </w:style>
</w:styles>
</file>

<file path=word/webSettings.xml><?xml version="1.0" encoding="utf-8"?>
<w:webSettings xmlns:r="http://schemas.openxmlformats.org/officeDocument/2006/relationships" xmlns:w="http://schemas.openxmlformats.org/wordprocessingml/2006/main">
  <w:divs>
    <w:div w:id="662898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324</Words>
  <Characters>1850</Characters>
  <Application>Microsoft Office Word</Application>
  <DocSecurity>0</DocSecurity>
  <Lines>15</Lines>
  <Paragraphs>4</Paragraphs>
  <ScaleCrop>false</ScaleCrop>
  <Company/>
  <LinksUpToDate>false</LinksUpToDate>
  <CharactersWithSpaces>2170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2016-07-21T09:57:00Z</dcterms:created>
  <dcterms:modified xsi:type="dcterms:W3CDTF">2016-07-21T09:57:00Z</dcterms:modified>
</cp:coreProperties>
</file>