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tbl>
      <w:tblPr>
        <w:tblW w:w="8302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245"/>
        <w:gridCol w:w="875"/>
        <w:gridCol w:w="703"/>
        <w:gridCol w:w="2751"/>
        <w:gridCol w:w="20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18"/>
                <w:szCs w:val="18"/>
                <w:u w:val="none"/>
                <w:lang w:val="en-US" w:eastAsia="zh-CN" w:bidi="ar"/>
              </w:rPr>
              <w:t>毕业院校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361115100008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占慧琴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鹰潭市人民医院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361115100009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潘飞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九江市卫生学校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361115100015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曾淑珍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鹰潭市人民医院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"http://www.med66.com/hushi/" \o "护理" \t "http://www.med66.com/hushi/_blank" </w:instrTex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7"/>
                <w:rFonts w:hint="eastAsia" w:ascii="宋体" w:hAnsi="宋体" w:eastAsia="宋体" w:cs="宋体"/>
                <w:b w:val="0"/>
                <w:color w:val="0000FF"/>
                <w:sz w:val="18"/>
                <w:szCs w:val="18"/>
              </w:rPr>
              <w:t>护理</w:t>
            </w:r>
            <w:r>
              <w:rPr>
                <w:rFonts w:hint="eastAsia" w:ascii="宋体" w:hAnsi="宋体" w:eastAsia="宋体" w:cs="宋体"/>
                <w:b w:val="0"/>
                <w:color w:val="0000FF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361115100017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金圆玲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361115100018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邓梦丝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361115100023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席敏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上海市卫生学校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童一香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361115100027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余雪金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361115100028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江美娇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361115100029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夏志娟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裴亭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李青青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李蒙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苏巧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周梦思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何正晨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361115100039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庄慧娟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361115100040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龚彤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361115100045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叶梦微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361115100046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陈吟吟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361115100054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蔡小英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361115100061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童琦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361115100070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祝丽霞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徐鑫溧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361115100075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刘艳平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方盼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吴琪琪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周丽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徐旭玲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夏银银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徐丽君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刘文文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361115100089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裘凤莲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361115100091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江蕾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361115100093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盛俊博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361115100095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胡聪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361115100100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陈泉英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361115100103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陈颖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361115100104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吴嘉梦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361115100108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黄周崴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361115100109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谢爱露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钱美娜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陈关琴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汪芳琴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黄倩倩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饶聪聪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周瑶瑶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361115100118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蒋炜瑶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361115100121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熊银风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361115100122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罗丽平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王珊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361115100126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陈智慧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361115100131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丁妙琴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361115100136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361115100140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罗晶晶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361115100141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361115100143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黄甜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361115100145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周林欢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361115100146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方婷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361115100150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361115100151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方艳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361115100152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周富英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361115100157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朱婷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361115100158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黄莉芳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361115100159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徐依婷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361115100160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李艳桂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361115100161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何漫琦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361115100169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江俊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李斯梦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王丹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张如意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张燕芳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胡玉婷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洪思琪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361115100179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何红丽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361115100182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陈天娥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361115100184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郭微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361115100187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柯丽芳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361115100188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杨金珍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361115100189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段小玲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361115100196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陈爱玲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361115100197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熊敏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361115100198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江冬英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361115100199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李正英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361115100201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杨丹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361115100202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刘敏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361115100205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徐素红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361115100207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李梦晨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361115100208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吴巧娟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361115100210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兰梦婉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361115100211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兰红霞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361115100212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汤芳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361115100216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周雨微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361115100217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许慧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彭赛芳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罗彤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严添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李明红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梅婷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邵青菊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桂蒙婷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361115100229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姜晨玲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舒晨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361115100233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吴志环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361115100235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张鑫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361115100237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陈静怡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109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361115100238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庄米琴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361115100239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张丽琴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361115100242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张梦婷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361115100244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吴亚飞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361115100248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项萍兰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361115100257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倪璐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江西省鹰潭市中医院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361115100264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蔡丽萍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鹰潭市余江县平定乡卫生院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361115100266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朱晓丽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江西省鹰潭市中医院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许佳蔚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江西省余江县水稻原种场职工医院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361115100276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陈淑靖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贵溪鑫和医院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119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361115100277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桂霞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鑫和医院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361115100278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张亚平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361115100280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胡配凤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江西省鹰潭市贵溪市皮肤病医院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361115100286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夏添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江西中医药高等专科学校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361115100287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彭聪聪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鹰潭市希正妇产儿童医院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江西省景德镇市卫生学校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361115100295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李冬琴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贵溪佘郧西医诊所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景德镇卫校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361115100298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高丽君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潢溪卫生院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361115100299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洪霞琴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余江县洪湖乡卫生院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361115100304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冯佳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金屯卫生院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361115100307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庄玲燕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江西省鹰潭卫校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129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361115100312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肖全美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鹰潭地三医院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赣南医学院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361115100316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郑红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余江县第二人民医院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361115100320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袁娅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天师堂中医医院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新余学院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吴安妮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王如燕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徐莹诊所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景德镇卫校鹰潭分校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361115100337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贵溪市泗沥卫生院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361115100339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任思雯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徐莹诊所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361115100350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舒开兰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361115100351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吴莉莎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鹰潭市希正妇产医院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361115100353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孙佳琪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139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361115100354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何伟莲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贵溪精神病院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361115100355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吴丹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鹰潭市妇幼保健院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361115100357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邹君怡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361115100362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吴琼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361115100365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陈思宇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361115100371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谭莉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徐秋凤诊所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361115100372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万想华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坤山内科诊所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汪佩之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147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361115100374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江慧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何大海绿色医疗诊所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18"/>
                <w:szCs w:val="18"/>
                <w:u w:val="none"/>
                <w:lang w:val="en-US" w:eastAsia="zh-CN" w:bidi="ar"/>
              </w:rPr>
              <w:t>上饶市卫生学校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302" w:type="dxa"/>
        <w:jc w:val="center"/>
        <w:tblCellSpacing w:w="0" w:type="dxa"/>
        <w:tblInd w:w="1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245"/>
        <w:gridCol w:w="875"/>
        <w:gridCol w:w="703"/>
        <w:gridCol w:w="2751"/>
        <w:gridCol w:w="202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1"/>
                <w:szCs w:val="21"/>
                <w:u w:val="none"/>
                <w:lang w:val="en-US" w:eastAsia="zh-CN" w:bidi="ar"/>
              </w:rPr>
              <w:t>毕业院校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361115100008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占慧琴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361115100009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潘飞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九江市卫生学校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361115100015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曾淑珍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361115100017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金圆玲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361115100018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邓梦丝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361115100023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席敏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上海市卫生学校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童一香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361115100027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余雪金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361115100028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江美娇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361115100029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夏志娟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裴亭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李青青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李蒙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苏巧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周梦思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何正晨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361115100039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庄慧娟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361115100040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龚彤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361115100045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叶梦微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361115100046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陈吟吟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361115100054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蔡小英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361115100061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童琦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361115100070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祝丽霞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徐鑫溧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361115100075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刘艳平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方盼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吴琪琪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周丽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徐旭玲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夏银银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徐丽君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刘文文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361115100089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裘凤莲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361115100091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江蕾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361115100093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盛俊博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361115100095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361115100100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陈泉英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361115100103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陈颖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361115100104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吴嘉梦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361115100108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黄周崴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361115100109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谢爱露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钱美娜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陈关琴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汪芳琴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黄倩倩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饶聪聪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周瑶瑶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361115100118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蒋炜瑶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361115100121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熊银风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361115100122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罗丽平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王珊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361115100126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陈智慧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361115100131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丁妙琴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361115100136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361115100140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罗晶晶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361115100141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361115100143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361115100145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周林欢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361115100146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方婷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361115100150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361115100151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方艳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361115100152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周富英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361115100157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361115100158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黄莉芳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361115100159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徐依婷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361115100160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李艳桂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361115100161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何漫琦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361115100169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江俊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李斯梦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王丹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张如意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张燕芳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胡玉婷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洪思琪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361115100179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何红丽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361115100182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陈天娥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361115100184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郭微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361115100187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柯丽芳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361115100188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杨金珍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361115100189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段小玲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361115100196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陈爱玲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361115100197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熊敏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361115100198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江冬英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361115100199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李正英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361115100201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杨丹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361115100202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刘敏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361115100205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徐素红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361115100207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李梦晨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361115100208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吴巧娟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361115100210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兰梦婉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361115100211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兰红霞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361115100212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汤芳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361115100216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周雨微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361115100217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许慧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彭赛芳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罗彤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99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严添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李明红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梅婷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邵青菊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桂蒙婷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361115100229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姜晨玲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舒晨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361115100233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吴志环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361115100235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张鑫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361115100237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陈静怡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109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361115100238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庄米琴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361115100239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张丽琴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361115100242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张梦婷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361115100244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吴亚飞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361115100248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项萍兰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361115100257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倪璐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江西科技学院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361115100264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蔡丽萍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鹰潭市余江县平定乡卫生院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361115100266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朱晓丽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江西省鹰潭市中医院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许佳蔚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江西省余江县水稻原种场职工医院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361115100276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陈淑靖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贵溪鑫和医院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119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361115100277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桂霞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鑫和医院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361115100278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张亚平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361115100280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胡配凤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江西省鹰潭市贵溪市皮肤病医院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361115100286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夏添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江西中医药高等专科学校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361115100287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彭聪聪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鹰潭市希正妇产儿童医院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361115100295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李冬琴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贵溪佘郧西医诊所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景德镇卫校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361115100298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高丽君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潢溪卫生院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361115100299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洪霞琴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余江县洪湖乡卫生院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361115100304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冯佳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金屯卫生院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361115100307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庄玲燕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江西省鹰潭卫校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129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361115100312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肖全美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鹰潭地三医院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赣南医学院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361115100316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郑红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余江县第二人民医院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361115100320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袁娅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天师堂中医医院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新余学院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361115100324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吴安妮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361115100332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王如燕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徐莹诊所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景德镇卫校鹰潭分校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361115100337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江茜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贵溪市泗沥卫生院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361115100339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任思雯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徐莹诊所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361115100350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舒开兰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361115100351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吴莉莎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鹰潭市希正妇产医院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138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361115100353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孙佳琪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139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361115100354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何伟莲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贵溪精神病院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140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361115100355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吴丹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鹰潭市妇幼保健院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141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361115100357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邹君怡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142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361115100362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吴琼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143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361115100365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陈思宇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144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361115100371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谭莉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徐秋凤诊所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江西护理职业技术学院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145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361115100372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万想华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坤山内科诊所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146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361115100373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汪佩之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景德镇市卫生学校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147</w:t>
            </w:r>
          </w:p>
        </w:tc>
        <w:tc>
          <w:tcPr>
            <w:tcW w:w="124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361115100374</w:t>
            </w:r>
          </w:p>
        </w:tc>
        <w:tc>
          <w:tcPr>
            <w:tcW w:w="8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江慧</w:t>
            </w:r>
          </w:p>
        </w:tc>
        <w:tc>
          <w:tcPr>
            <w:tcW w:w="70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75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何大海绿色医疗诊所</w:t>
            </w:r>
          </w:p>
        </w:tc>
        <w:tc>
          <w:tcPr>
            <w:tcW w:w="20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eastAsia" w:ascii="宋体" w:hAnsi="宋体" w:eastAsia="宋体" w:cs="宋体"/>
                <w:b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kern w:val="0"/>
                <w:sz w:val="21"/>
                <w:szCs w:val="21"/>
                <w:u w:val="none"/>
                <w:lang w:val="en-US" w:eastAsia="zh-CN" w:bidi="ar"/>
              </w:rPr>
              <w:t>上饶市卫生学校</w:t>
            </w:r>
          </w:p>
        </w:tc>
      </w:tr>
      <w:bookmarkEnd w:id="0"/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B04F9A"/>
    <w:rsid w:val="4AB04F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FF"/>
      <w:u w:val="none"/>
    </w:rPr>
  </w:style>
  <w:style w:type="character" w:styleId="8">
    <w:name w:val="HTML Ci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2016-03-04T01:31:00Z</dcterms:created>
  <dc:creator>dell</dc:creator>
  <cp:lastModifiedBy>dell</cp:lastModifiedBy>
  <dcterms:modified xsi:type="dcterms:W3CDTF">2016-03-04T01:31:28Z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