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DD" w:rsidRPr="007675DD" w:rsidRDefault="007675DD" w:rsidP="007675DD">
      <w:pPr>
        <w:widowControl/>
        <w:spacing w:line="392" w:lineRule="atLeast"/>
        <w:ind w:firstLine="603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  <w:r w:rsidRPr="007675DD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</w:rPr>
        <w:t>浙江省2016年助理全科医师规范化培训统考补考日程表</w:t>
      </w:r>
    </w:p>
    <w:tbl>
      <w:tblPr>
        <w:tblW w:w="838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296"/>
        <w:gridCol w:w="1935"/>
        <w:gridCol w:w="787"/>
        <w:gridCol w:w="3367"/>
      </w:tblGrid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科目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考试时间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考试形式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题型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全科医学概论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上午8：45-9：45</w:t>
            </w:r>
          </w:p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 、判断、名词解释、简答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卫生信息管理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5DD" w:rsidRPr="007675DD" w:rsidRDefault="007675DD" w:rsidP="007675D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一页纸开卷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选择、判断、简答、案例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康复医学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5DD" w:rsidRPr="007675DD" w:rsidRDefault="007675DD" w:rsidP="007675D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一页纸开卷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选择、判断、名词解释、简答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内科学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上午10：00-11：30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儿科学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下午13：30-15：00</w:t>
            </w:r>
          </w:p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医学伦理学与卫生法规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5DD" w:rsidRPr="007675DD" w:rsidRDefault="007675DD" w:rsidP="007675D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临床思维与人际沟通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下午15：15-16：45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预防医学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5DD" w:rsidRPr="007675DD" w:rsidRDefault="007675DD" w:rsidP="007675D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诊断学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5DD" w:rsidRPr="007675DD" w:rsidRDefault="007675DD" w:rsidP="007675D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  <w:tr w:rsidR="007675DD" w:rsidRPr="007675DD" w:rsidTr="007675DD">
        <w:trPr>
          <w:trHeight w:val="645"/>
          <w:tblCellSpacing w:w="0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临床基本技能操作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75DD" w:rsidRPr="007675DD" w:rsidRDefault="007675DD" w:rsidP="007675D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闭卷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675DD" w:rsidRPr="007675DD" w:rsidRDefault="007675DD" w:rsidP="007675DD">
            <w:pPr>
              <w:widowControl/>
              <w:spacing w:line="452" w:lineRule="atLeast"/>
              <w:ind w:firstLine="603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7675DD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选择</w:t>
            </w:r>
          </w:p>
        </w:tc>
      </w:tr>
    </w:tbl>
    <w:p w:rsidR="007675DD" w:rsidRPr="007675DD" w:rsidRDefault="007675DD" w:rsidP="007675DD">
      <w:pPr>
        <w:widowControl/>
        <w:spacing w:line="392" w:lineRule="atLeast"/>
        <w:ind w:firstLine="620"/>
        <w:jc w:val="left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7675D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7675DD" w:rsidRPr="007675DD" w:rsidRDefault="007675DD" w:rsidP="007675DD">
      <w:pPr>
        <w:widowControl/>
        <w:spacing w:line="392" w:lineRule="atLeast"/>
        <w:ind w:firstLine="620"/>
        <w:jc w:val="left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7675D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7675DD" w:rsidRPr="007675DD" w:rsidRDefault="007675DD" w:rsidP="007675DD">
      <w:pPr>
        <w:widowControl/>
        <w:spacing w:line="392" w:lineRule="atLeast"/>
        <w:ind w:firstLine="620"/>
        <w:jc w:val="left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7675D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7675DD" w:rsidRPr="007675DD" w:rsidRDefault="007675DD" w:rsidP="007675DD">
      <w:pPr>
        <w:widowControl/>
        <w:spacing w:line="392" w:lineRule="atLeast"/>
        <w:ind w:firstLine="620"/>
        <w:jc w:val="left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7675D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8068D0" w:rsidRDefault="00DD475E"/>
    <w:sectPr w:rsidR="008068D0" w:rsidSect="004478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75E" w:rsidRDefault="00DD475E" w:rsidP="007675DD">
      <w:r>
        <w:separator/>
      </w:r>
    </w:p>
  </w:endnote>
  <w:endnote w:type="continuationSeparator" w:id="0">
    <w:p w:rsidR="00DD475E" w:rsidRDefault="00DD475E" w:rsidP="00767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75E" w:rsidRDefault="00DD475E" w:rsidP="007675DD">
      <w:r>
        <w:separator/>
      </w:r>
    </w:p>
  </w:footnote>
  <w:footnote w:type="continuationSeparator" w:id="0">
    <w:p w:rsidR="00DD475E" w:rsidRDefault="00DD475E" w:rsidP="007675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5DD"/>
    <w:rsid w:val="001366BB"/>
    <w:rsid w:val="00297851"/>
    <w:rsid w:val="0038074E"/>
    <w:rsid w:val="00447802"/>
    <w:rsid w:val="005A1158"/>
    <w:rsid w:val="007675DD"/>
    <w:rsid w:val="007E2E45"/>
    <w:rsid w:val="00A93C9A"/>
    <w:rsid w:val="00B15E40"/>
    <w:rsid w:val="00BA348C"/>
    <w:rsid w:val="00C36774"/>
    <w:rsid w:val="00DD4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5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7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75DD"/>
    <w:rPr>
      <w:sz w:val="18"/>
      <w:szCs w:val="18"/>
    </w:rPr>
  </w:style>
  <w:style w:type="paragraph" w:styleId="a5">
    <w:name w:val="Normal (Web)"/>
    <w:basedOn w:val="a"/>
    <w:uiPriority w:val="99"/>
    <w:unhideWhenUsed/>
    <w:rsid w:val="007675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675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1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3</cp:revision>
  <dcterms:created xsi:type="dcterms:W3CDTF">2016-03-02T03:32:00Z</dcterms:created>
  <dcterms:modified xsi:type="dcterms:W3CDTF">2016-03-02T03:32:00Z</dcterms:modified>
</cp:coreProperties>
</file>