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012" w:rsidRPr="00EA6012" w:rsidRDefault="00EA6012" w:rsidP="00EA6012">
      <w:pPr>
        <w:widowControl/>
        <w:shd w:val="clear" w:color="auto" w:fill="FFFFFF"/>
        <w:spacing w:line="486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EA6012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2015年浙江省住院医师规范化培训招录时间安排表</w:t>
      </w:r>
    </w:p>
    <w:p w:rsidR="00EA6012" w:rsidRPr="00EA6012" w:rsidRDefault="00EA6012" w:rsidP="00EA6012">
      <w:pPr>
        <w:widowControl/>
        <w:shd w:val="clear" w:color="auto" w:fill="FFFFFF"/>
        <w:spacing w:line="486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EA6012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755"/>
        <w:gridCol w:w="2025"/>
        <w:gridCol w:w="1650"/>
        <w:gridCol w:w="1710"/>
        <w:gridCol w:w="1665"/>
      </w:tblGrid>
      <w:tr w:rsidR="00EA6012" w:rsidRPr="00EA6012" w:rsidTr="00EA6012">
        <w:trPr>
          <w:trHeight w:val="1305"/>
          <w:tblCellSpacing w:w="0" w:type="dxa"/>
          <w:jc w:val="center"/>
        </w:trPr>
        <w:tc>
          <w:tcPr>
            <w:tcW w:w="175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录取批次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</w:t>
            </w:r>
          </w:p>
        </w:tc>
        <w:tc>
          <w:tcPr>
            <w:tcW w:w="202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执行主体</w:t>
            </w:r>
          </w:p>
        </w:tc>
        <w:tc>
          <w:tcPr>
            <w:tcW w:w="160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第一志愿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录取时间</w:t>
            </w:r>
          </w:p>
        </w:tc>
        <w:tc>
          <w:tcPr>
            <w:tcW w:w="1710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第二志愿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录取时间</w:t>
            </w:r>
          </w:p>
        </w:tc>
        <w:tc>
          <w:tcPr>
            <w:tcW w:w="166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第三志愿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录取时间</w:t>
            </w:r>
          </w:p>
        </w:tc>
      </w:tr>
      <w:tr w:rsidR="00EA6012" w:rsidRPr="00EA6012" w:rsidTr="00EA6012">
        <w:trPr>
          <w:trHeight w:val="1470"/>
          <w:tblCellSpacing w:w="0" w:type="dxa"/>
          <w:jc w:val="center"/>
        </w:trPr>
        <w:tc>
          <w:tcPr>
            <w:tcW w:w="175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30"/>
                <w:szCs w:val="30"/>
              </w:rPr>
              <w:t>第一批招录</w:t>
            </w:r>
          </w:p>
        </w:tc>
        <w:tc>
          <w:tcPr>
            <w:tcW w:w="202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国家级培训基地和省级医疗机构培训基地</w:t>
            </w:r>
          </w:p>
        </w:tc>
        <w:tc>
          <w:tcPr>
            <w:tcW w:w="160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8月17日8:00-13:00</w:t>
            </w:r>
          </w:p>
        </w:tc>
        <w:tc>
          <w:tcPr>
            <w:tcW w:w="1710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8月17日13:00-18:00</w:t>
            </w:r>
          </w:p>
        </w:tc>
        <w:tc>
          <w:tcPr>
            <w:tcW w:w="166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8月18日</w:t>
            </w:r>
          </w:p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8:00-13:00</w:t>
            </w:r>
          </w:p>
        </w:tc>
      </w:tr>
      <w:tr w:rsidR="00EA6012" w:rsidRPr="00EA6012" w:rsidTr="00EA6012">
        <w:trPr>
          <w:trHeight w:val="1545"/>
          <w:tblCellSpacing w:w="0" w:type="dxa"/>
          <w:jc w:val="center"/>
        </w:trPr>
        <w:tc>
          <w:tcPr>
            <w:tcW w:w="175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30"/>
                <w:szCs w:val="30"/>
              </w:rPr>
              <w:t>第二批招录</w:t>
            </w:r>
          </w:p>
        </w:tc>
        <w:tc>
          <w:tcPr>
            <w:tcW w:w="202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国家级后备培训基地</w:t>
            </w:r>
          </w:p>
        </w:tc>
        <w:tc>
          <w:tcPr>
            <w:tcW w:w="160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8月18日13:00-18:00</w:t>
            </w:r>
          </w:p>
        </w:tc>
        <w:tc>
          <w:tcPr>
            <w:tcW w:w="1710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8月19日8:00-13:00</w:t>
            </w:r>
          </w:p>
        </w:tc>
        <w:tc>
          <w:tcPr>
            <w:tcW w:w="166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8月19日13:00-18:00</w:t>
            </w:r>
          </w:p>
        </w:tc>
      </w:tr>
      <w:tr w:rsidR="00EA6012" w:rsidRPr="00EA6012" w:rsidTr="00EA6012">
        <w:trPr>
          <w:trHeight w:val="1545"/>
          <w:tblCellSpacing w:w="0" w:type="dxa"/>
          <w:jc w:val="center"/>
        </w:trPr>
        <w:tc>
          <w:tcPr>
            <w:tcW w:w="175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30"/>
                <w:szCs w:val="30"/>
              </w:rPr>
              <w:t>第三批招录</w:t>
            </w:r>
          </w:p>
        </w:tc>
        <w:tc>
          <w:tcPr>
            <w:tcW w:w="202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省级培训基地</w:t>
            </w:r>
          </w:p>
        </w:tc>
        <w:tc>
          <w:tcPr>
            <w:tcW w:w="160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8月20日8:00-13:00</w:t>
            </w:r>
          </w:p>
        </w:tc>
        <w:tc>
          <w:tcPr>
            <w:tcW w:w="1710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 8月20日13:00-18:00</w:t>
            </w:r>
          </w:p>
        </w:tc>
        <w:tc>
          <w:tcPr>
            <w:tcW w:w="1665" w:type="dxa"/>
            <w:vAlign w:val="center"/>
            <w:hideMark/>
          </w:tcPr>
          <w:p w:rsidR="00EA6012" w:rsidRPr="00EA6012" w:rsidRDefault="00EA6012" w:rsidP="00EA6012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EA6012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8月21日8:00-13:00</w:t>
            </w:r>
          </w:p>
        </w:tc>
      </w:tr>
    </w:tbl>
    <w:p w:rsidR="008068D0" w:rsidRPr="00EA6012" w:rsidRDefault="002F126A">
      <w:pPr>
        <w:rPr>
          <w:sz w:val="30"/>
          <w:szCs w:val="30"/>
        </w:rPr>
      </w:pPr>
    </w:p>
    <w:sectPr w:rsidR="008068D0" w:rsidRPr="00EA6012" w:rsidSect="00EA60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26A" w:rsidRDefault="002F126A" w:rsidP="00EA6012">
      <w:r>
        <w:separator/>
      </w:r>
    </w:p>
  </w:endnote>
  <w:endnote w:type="continuationSeparator" w:id="0">
    <w:p w:rsidR="002F126A" w:rsidRDefault="002F126A" w:rsidP="00EA60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26A" w:rsidRDefault="002F126A" w:rsidP="00EA6012">
      <w:r>
        <w:separator/>
      </w:r>
    </w:p>
  </w:footnote>
  <w:footnote w:type="continuationSeparator" w:id="0">
    <w:p w:rsidR="002F126A" w:rsidRDefault="002F126A" w:rsidP="00EA60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012"/>
    <w:rsid w:val="001366BB"/>
    <w:rsid w:val="002F126A"/>
    <w:rsid w:val="0038074E"/>
    <w:rsid w:val="005A1158"/>
    <w:rsid w:val="007E2E45"/>
    <w:rsid w:val="009F2822"/>
    <w:rsid w:val="00A93C9A"/>
    <w:rsid w:val="00B15E40"/>
    <w:rsid w:val="00BA348C"/>
    <w:rsid w:val="00C36774"/>
    <w:rsid w:val="00EA6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6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60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6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6012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601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A60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44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0013">
              <w:marLeft w:val="0"/>
              <w:marRight w:val="0"/>
              <w:marTop w:val="2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2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8" w:space="19" w:color="E6E6E6"/>
                        <w:bottom w:val="single" w:sz="8" w:space="28" w:color="E6E6E6"/>
                        <w:right w:val="single" w:sz="8" w:space="19" w:color="E6E6E6"/>
                      </w:divBdr>
                      <w:divsChild>
                        <w:div w:id="1113750432">
                          <w:marLeft w:val="0"/>
                          <w:marRight w:val="0"/>
                          <w:marTop w:val="28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2015-08-11T06:24:00Z</dcterms:created>
  <dcterms:modified xsi:type="dcterms:W3CDTF">2015-08-11T06:24:00Z</dcterms:modified>
</cp:coreProperties>
</file>