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69F" w:rsidRDefault="00AC469F" w:rsidP="00AC469F">
      <w:pPr>
        <w:rPr>
          <w:rFonts w:ascii="仿宋_GB2312" w:eastAsia="仿宋_GB2312" w:hint="eastAsia"/>
          <w:sz w:val="32"/>
          <w:szCs w:val="32"/>
        </w:rPr>
      </w:pPr>
      <w:r>
        <w:rPr>
          <w:rFonts w:ascii="仿宋_GB2312" w:eastAsia="仿宋_GB2312" w:hint="eastAsia"/>
          <w:sz w:val="32"/>
          <w:szCs w:val="32"/>
        </w:rPr>
        <w:t>附件</w:t>
      </w:r>
      <w:r>
        <w:rPr>
          <w:rFonts w:ascii="仿宋_GB2312" w:eastAsia="仿宋_GB2312"/>
          <w:sz w:val="32"/>
          <w:szCs w:val="32"/>
        </w:rPr>
        <w:t>4</w:t>
      </w:r>
      <w:r>
        <w:rPr>
          <w:rFonts w:ascii="仿宋_GB2312" w:eastAsia="仿宋_GB2312" w:hint="eastAsia"/>
          <w:sz w:val="32"/>
          <w:szCs w:val="32"/>
        </w:rPr>
        <w:t>-1：</w:t>
      </w:r>
    </w:p>
    <w:p w:rsidR="00AC469F" w:rsidRDefault="00AC469F" w:rsidP="00AC469F">
      <w:pPr>
        <w:adjustRightInd w:val="0"/>
        <w:snapToGrid w:val="0"/>
        <w:spacing w:line="600" w:lineRule="exact"/>
        <w:jc w:val="center"/>
        <w:rPr>
          <w:rFonts w:eastAsia="方正小标宋简体"/>
          <w:sz w:val="44"/>
          <w:szCs w:val="44"/>
        </w:rPr>
      </w:pPr>
      <w:r w:rsidRPr="00265EB2">
        <w:rPr>
          <w:rFonts w:eastAsia="方正小标宋简体" w:hint="eastAsia"/>
          <w:sz w:val="44"/>
          <w:szCs w:val="44"/>
        </w:rPr>
        <w:t>国家执业药师资格考试报考</w:t>
      </w:r>
    </w:p>
    <w:p w:rsidR="00AC469F" w:rsidRPr="00265EB2" w:rsidRDefault="00AC469F" w:rsidP="00AC469F">
      <w:pPr>
        <w:adjustRightInd w:val="0"/>
        <w:snapToGrid w:val="0"/>
        <w:spacing w:line="600" w:lineRule="exact"/>
        <w:jc w:val="center"/>
        <w:rPr>
          <w:rFonts w:eastAsia="方正小标宋简体"/>
          <w:sz w:val="44"/>
          <w:szCs w:val="44"/>
        </w:rPr>
      </w:pPr>
      <w:r w:rsidRPr="00265EB2">
        <w:rPr>
          <w:rFonts w:eastAsia="方正小标宋简体" w:hint="eastAsia"/>
          <w:sz w:val="44"/>
          <w:szCs w:val="44"/>
        </w:rPr>
        <w:t>专业参考目录（本科）</w:t>
      </w:r>
    </w:p>
    <w:p w:rsidR="00AC469F" w:rsidRPr="00B43394" w:rsidRDefault="00AC469F" w:rsidP="00AC469F">
      <w:pPr>
        <w:spacing w:line="400" w:lineRule="exact"/>
        <w:jc w:val="center"/>
        <w:rPr>
          <w:rFonts w:eastAsia="方正小标宋简体"/>
          <w:sz w:val="28"/>
          <w:szCs w:val="28"/>
        </w:rPr>
      </w:pPr>
    </w:p>
    <w:tbl>
      <w:tblPr>
        <w:tblW w:w="9627" w:type="dxa"/>
        <w:jc w:val="center"/>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30"/>
        <w:gridCol w:w="3289"/>
        <w:gridCol w:w="1428"/>
        <w:gridCol w:w="3480"/>
      </w:tblGrid>
      <w:tr w:rsidR="00AC469F" w:rsidRPr="00211447" w:rsidTr="00BF4207">
        <w:trPr>
          <w:trHeight w:val="461"/>
          <w:jc w:val="center"/>
        </w:trPr>
        <w:tc>
          <w:tcPr>
            <w:tcW w:w="4719" w:type="dxa"/>
            <w:gridSpan w:val="2"/>
            <w:vAlign w:val="center"/>
          </w:tcPr>
          <w:p w:rsidR="00AC469F" w:rsidRPr="00211447" w:rsidRDefault="00AC469F" w:rsidP="00BF4207">
            <w:pPr>
              <w:widowControl/>
              <w:spacing w:line="240" w:lineRule="atLeast"/>
              <w:jc w:val="center"/>
              <w:rPr>
                <w:rFonts w:eastAsia="黑体"/>
                <w:bCs/>
                <w:color w:val="000000"/>
                <w:kern w:val="0"/>
                <w:sz w:val="24"/>
              </w:rPr>
            </w:pPr>
            <w:r w:rsidRPr="00211447">
              <w:rPr>
                <w:rFonts w:eastAsia="黑体"/>
                <w:bCs/>
                <w:color w:val="000000"/>
                <w:kern w:val="0"/>
                <w:sz w:val="24"/>
              </w:rPr>
              <w:t>2012</w:t>
            </w:r>
            <w:r w:rsidRPr="00211447">
              <w:rPr>
                <w:rFonts w:eastAsia="黑体" w:hint="eastAsia"/>
                <w:bCs/>
                <w:color w:val="000000"/>
                <w:kern w:val="0"/>
                <w:sz w:val="24"/>
              </w:rPr>
              <w:t>年</w:t>
            </w:r>
            <w:r w:rsidRPr="00211447">
              <w:rPr>
                <w:rFonts w:eastAsia="黑体"/>
                <w:bCs/>
                <w:color w:val="000000"/>
                <w:kern w:val="0"/>
                <w:sz w:val="24"/>
              </w:rPr>
              <w:t>9</w:t>
            </w:r>
            <w:r w:rsidRPr="00211447">
              <w:rPr>
                <w:rFonts w:eastAsia="黑体" w:hint="eastAsia"/>
                <w:bCs/>
                <w:color w:val="000000"/>
                <w:kern w:val="0"/>
                <w:sz w:val="24"/>
              </w:rPr>
              <w:t>月</w:t>
            </w:r>
            <w:r w:rsidRPr="00211447">
              <w:rPr>
                <w:rFonts w:eastAsia="黑体"/>
                <w:bCs/>
                <w:color w:val="000000"/>
                <w:kern w:val="0"/>
                <w:sz w:val="24"/>
              </w:rPr>
              <w:t>—</w:t>
            </w:r>
            <w:r w:rsidRPr="00211447">
              <w:rPr>
                <w:rFonts w:eastAsia="黑体" w:hint="eastAsia"/>
                <w:bCs/>
                <w:color w:val="000000"/>
                <w:kern w:val="0"/>
                <w:sz w:val="24"/>
              </w:rPr>
              <w:t>现在</w:t>
            </w:r>
          </w:p>
        </w:tc>
        <w:tc>
          <w:tcPr>
            <w:tcW w:w="4908" w:type="dxa"/>
            <w:gridSpan w:val="2"/>
            <w:vAlign w:val="center"/>
          </w:tcPr>
          <w:p w:rsidR="00AC469F" w:rsidRPr="00211447" w:rsidRDefault="00AC469F" w:rsidP="00BF4207">
            <w:pPr>
              <w:widowControl/>
              <w:spacing w:line="240" w:lineRule="atLeast"/>
              <w:jc w:val="center"/>
              <w:rPr>
                <w:rFonts w:eastAsia="仿宋_GB2312"/>
                <w:b/>
                <w:bCs/>
                <w:color w:val="000000"/>
                <w:kern w:val="0"/>
                <w:sz w:val="24"/>
              </w:rPr>
            </w:pPr>
            <w:r w:rsidRPr="00211447">
              <w:rPr>
                <w:rFonts w:eastAsia="黑体"/>
                <w:bCs/>
                <w:color w:val="000000"/>
                <w:kern w:val="0"/>
                <w:sz w:val="24"/>
              </w:rPr>
              <w:t>1998</w:t>
            </w:r>
            <w:r w:rsidRPr="00211447">
              <w:rPr>
                <w:rFonts w:eastAsia="黑体" w:hint="eastAsia"/>
                <w:bCs/>
                <w:color w:val="000000"/>
                <w:kern w:val="0"/>
                <w:sz w:val="24"/>
              </w:rPr>
              <w:t>年</w:t>
            </w:r>
            <w:r w:rsidRPr="00211447">
              <w:rPr>
                <w:rFonts w:eastAsia="黑体"/>
                <w:bCs/>
                <w:color w:val="000000"/>
                <w:kern w:val="0"/>
                <w:sz w:val="24"/>
              </w:rPr>
              <w:t>7</w:t>
            </w:r>
            <w:r w:rsidRPr="00211447">
              <w:rPr>
                <w:rFonts w:eastAsia="黑体" w:hint="eastAsia"/>
                <w:bCs/>
                <w:color w:val="000000"/>
                <w:kern w:val="0"/>
                <w:sz w:val="24"/>
              </w:rPr>
              <w:t>月</w:t>
            </w:r>
            <w:r w:rsidRPr="00211447">
              <w:rPr>
                <w:rFonts w:eastAsia="黑体"/>
                <w:bCs/>
                <w:color w:val="000000"/>
                <w:kern w:val="0"/>
                <w:sz w:val="24"/>
              </w:rPr>
              <w:t>—2012</w:t>
            </w:r>
            <w:r w:rsidRPr="00211447">
              <w:rPr>
                <w:rFonts w:eastAsia="黑体" w:hint="eastAsia"/>
                <w:bCs/>
                <w:color w:val="000000"/>
                <w:kern w:val="0"/>
                <w:sz w:val="24"/>
              </w:rPr>
              <w:t>年</w:t>
            </w:r>
            <w:r w:rsidRPr="00211447">
              <w:rPr>
                <w:rFonts w:eastAsia="黑体"/>
                <w:bCs/>
                <w:color w:val="000000"/>
                <w:kern w:val="0"/>
                <w:sz w:val="24"/>
              </w:rPr>
              <w:t>9</w:t>
            </w:r>
            <w:r w:rsidRPr="00211447">
              <w:rPr>
                <w:rFonts w:eastAsia="黑体" w:hint="eastAsia"/>
                <w:bCs/>
                <w:color w:val="000000"/>
                <w:kern w:val="0"/>
                <w:sz w:val="24"/>
              </w:rPr>
              <w:t>月</w:t>
            </w:r>
          </w:p>
        </w:tc>
      </w:tr>
      <w:tr w:rsidR="00AC469F" w:rsidRPr="00211447" w:rsidTr="00BF4207">
        <w:trPr>
          <w:trHeight w:val="694"/>
          <w:jc w:val="center"/>
        </w:trPr>
        <w:tc>
          <w:tcPr>
            <w:tcW w:w="1430" w:type="dxa"/>
            <w:vAlign w:val="center"/>
          </w:tcPr>
          <w:p w:rsidR="00AC469F" w:rsidRPr="00211447" w:rsidRDefault="00AC469F" w:rsidP="00BF4207">
            <w:pPr>
              <w:widowControl/>
              <w:adjustRightInd w:val="0"/>
              <w:snapToGrid w:val="0"/>
              <w:spacing w:line="460" w:lineRule="atLeast"/>
              <w:jc w:val="center"/>
              <w:rPr>
                <w:rFonts w:eastAsia="仿宋_GB2312"/>
                <w:b/>
                <w:bCs/>
                <w:color w:val="000000"/>
                <w:kern w:val="0"/>
                <w:sz w:val="24"/>
              </w:rPr>
            </w:pPr>
            <w:r w:rsidRPr="00211447">
              <w:rPr>
                <w:rFonts w:eastAsia="黑体" w:hint="eastAsia"/>
                <w:bCs/>
                <w:color w:val="000000"/>
                <w:kern w:val="0"/>
                <w:sz w:val="24"/>
              </w:rPr>
              <w:t>专业代码</w:t>
            </w:r>
          </w:p>
        </w:tc>
        <w:tc>
          <w:tcPr>
            <w:tcW w:w="3289" w:type="dxa"/>
            <w:vAlign w:val="center"/>
          </w:tcPr>
          <w:p w:rsidR="00AC469F" w:rsidRPr="00211447" w:rsidRDefault="00AC469F" w:rsidP="00BF4207">
            <w:pPr>
              <w:widowControl/>
              <w:adjustRightInd w:val="0"/>
              <w:snapToGrid w:val="0"/>
              <w:spacing w:line="460" w:lineRule="atLeast"/>
              <w:jc w:val="center"/>
              <w:rPr>
                <w:rFonts w:eastAsia="黑体" w:hint="eastAsia"/>
                <w:bCs/>
                <w:color w:val="000000"/>
                <w:kern w:val="0"/>
                <w:sz w:val="24"/>
              </w:rPr>
            </w:pPr>
            <w:r w:rsidRPr="00211447">
              <w:rPr>
                <w:rFonts w:eastAsia="黑体" w:hint="eastAsia"/>
                <w:bCs/>
                <w:color w:val="000000"/>
                <w:kern w:val="0"/>
                <w:sz w:val="24"/>
              </w:rPr>
              <w:t>学科门类、专业类、</w:t>
            </w:r>
          </w:p>
          <w:p w:rsidR="00AC469F" w:rsidRPr="00211447" w:rsidRDefault="00AC469F" w:rsidP="00BF4207">
            <w:pPr>
              <w:widowControl/>
              <w:adjustRightInd w:val="0"/>
              <w:snapToGrid w:val="0"/>
              <w:spacing w:line="460" w:lineRule="atLeast"/>
              <w:jc w:val="center"/>
              <w:rPr>
                <w:rFonts w:eastAsia="仿宋_GB2312"/>
                <w:b/>
                <w:bCs/>
                <w:color w:val="000000"/>
                <w:kern w:val="0"/>
                <w:sz w:val="24"/>
              </w:rPr>
            </w:pPr>
            <w:r w:rsidRPr="00211447">
              <w:rPr>
                <w:rFonts w:eastAsia="黑体" w:hint="eastAsia"/>
                <w:bCs/>
                <w:color w:val="000000"/>
                <w:kern w:val="0"/>
                <w:sz w:val="24"/>
              </w:rPr>
              <w:t>专业名称</w:t>
            </w:r>
          </w:p>
        </w:tc>
        <w:tc>
          <w:tcPr>
            <w:tcW w:w="1428" w:type="dxa"/>
            <w:vAlign w:val="center"/>
          </w:tcPr>
          <w:p w:rsidR="00AC469F" w:rsidRPr="00211447" w:rsidRDefault="00AC469F" w:rsidP="00BF4207">
            <w:pPr>
              <w:widowControl/>
              <w:adjustRightInd w:val="0"/>
              <w:snapToGrid w:val="0"/>
              <w:spacing w:line="460" w:lineRule="atLeast"/>
              <w:jc w:val="center"/>
              <w:rPr>
                <w:rFonts w:eastAsia="仿宋_GB2312"/>
                <w:b/>
                <w:bCs/>
                <w:color w:val="000000"/>
                <w:kern w:val="0"/>
                <w:sz w:val="24"/>
              </w:rPr>
            </w:pPr>
            <w:r w:rsidRPr="00211447">
              <w:rPr>
                <w:rFonts w:eastAsia="黑体" w:hint="eastAsia"/>
                <w:bCs/>
                <w:color w:val="000000"/>
                <w:kern w:val="0"/>
                <w:sz w:val="24"/>
              </w:rPr>
              <w:t>专业代码</w:t>
            </w:r>
          </w:p>
        </w:tc>
        <w:tc>
          <w:tcPr>
            <w:tcW w:w="3480" w:type="dxa"/>
            <w:vAlign w:val="center"/>
          </w:tcPr>
          <w:p w:rsidR="00AC469F" w:rsidRPr="00211447" w:rsidRDefault="00AC469F" w:rsidP="00BF4207">
            <w:pPr>
              <w:widowControl/>
              <w:adjustRightInd w:val="0"/>
              <w:snapToGrid w:val="0"/>
              <w:spacing w:line="460" w:lineRule="atLeast"/>
              <w:jc w:val="center"/>
              <w:rPr>
                <w:rFonts w:eastAsia="黑体" w:hint="eastAsia"/>
                <w:bCs/>
                <w:color w:val="000000"/>
                <w:kern w:val="0"/>
                <w:sz w:val="24"/>
              </w:rPr>
            </w:pPr>
            <w:r w:rsidRPr="00211447">
              <w:rPr>
                <w:rFonts w:eastAsia="黑体" w:hint="eastAsia"/>
                <w:bCs/>
                <w:color w:val="000000"/>
                <w:kern w:val="0"/>
                <w:sz w:val="24"/>
              </w:rPr>
              <w:t>学科门类、专业类、</w:t>
            </w:r>
          </w:p>
          <w:p w:rsidR="00AC469F" w:rsidRPr="00211447" w:rsidRDefault="00AC469F" w:rsidP="00BF4207">
            <w:pPr>
              <w:widowControl/>
              <w:adjustRightInd w:val="0"/>
              <w:snapToGrid w:val="0"/>
              <w:spacing w:line="460" w:lineRule="atLeast"/>
              <w:jc w:val="center"/>
              <w:rPr>
                <w:rFonts w:eastAsia="仿宋_GB2312"/>
                <w:b/>
                <w:bCs/>
                <w:color w:val="000000"/>
                <w:kern w:val="0"/>
                <w:sz w:val="24"/>
              </w:rPr>
            </w:pPr>
            <w:r w:rsidRPr="00211447">
              <w:rPr>
                <w:rFonts w:eastAsia="黑体" w:hint="eastAsia"/>
                <w:bCs/>
                <w:color w:val="000000"/>
                <w:kern w:val="0"/>
                <w:sz w:val="24"/>
              </w:rPr>
              <w:t>专业名称</w:t>
            </w:r>
          </w:p>
        </w:tc>
      </w:tr>
      <w:tr w:rsidR="00AC469F" w:rsidRPr="00211447" w:rsidTr="00BF4207">
        <w:trPr>
          <w:trHeight w:val="450"/>
          <w:jc w:val="center"/>
        </w:trPr>
        <w:tc>
          <w:tcPr>
            <w:tcW w:w="4719" w:type="dxa"/>
            <w:gridSpan w:val="2"/>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07</w:t>
            </w:r>
            <w:r w:rsidRPr="00211447">
              <w:rPr>
                <w:rFonts w:eastAsia="黑体" w:hint="eastAsia"/>
                <w:bCs/>
                <w:color w:val="000000"/>
                <w:kern w:val="0"/>
                <w:sz w:val="24"/>
              </w:rPr>
              <w:t>学科门类：理学</w:t>
            </w:r>
          </w:p>
        </w:tc>
        <w:tc>
          <w:tcPr>
            <w:tcW w:w="4908" w:type="dxa"/>
            <w:gridSpan w:val="2"/>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07</w:t>
            </w:r>
            <w:r w:rsidRPr="00211447">
              <w:rPr>
                <w:rFonts w:eastAsia="黑体" w:hint="eastAsia"/>
                <w:bCs/>
                <w:color w:val="000000"/>
                <w:kern w:val="0"/>
                <w:sz w:val="24"/>
              </w:rPr>
              <w:t>学科门类：理学</w:t>
            </w:r>
          </w:p>
        </w:tc>
      </w:tr>
      <w:tr w:rsidR="00AC469F" w:rsidRPr="00211447" w:rsidTr="00BF4207">
        <w:trPr>
          <w:trHeight w:val="450"/>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0703</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化学类</w:t>
            </w:r>
          </w:p>
        </w:tc>
        <w:tc>
          <w:tcPr>
            <w:tcW w:w="1428"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0703</w:t>
            </w:r>
          </w:p>
        </w:tc>
        <w:tc>
          <w:tcPr>
            <w:tcW w:w="3480"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hint="eastAsia"/>
                <w:bCs/>
                <w:color w:val="000000"/>
                <w:kern w:val="0"/>
                <w:sz w:val="24"/>
              </w:rPr>
              <w:t>化学类</w:t>
            </w:r>
          </w:p>
        </w:tc>
      </w:tr>
      <w:tr w:rsidR="00AC469F" w:rsidRPr="00211447" w:rsidTr="00BF4207">
        <w:trPr>
          <w:trHeight w:val="450"/>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070301</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070301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化学</w:t>
            </w:r>
          </w:p>
        </w:tc>
      </w:tr>
      <w:tr w:rsidR="00AC469F" w:rsidRPr="00211447" w:rsidTr="00BF4207">
        <w:trPr>
          <w:trHeight w:val="656"/>
          <w:jc w:val="center"/>
        </w:trPr>
        <w:tc>
          <w:tcPr>
            <w:tcW w:w="1430"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sz w:val="24"/>
              </w:rPr>
              <w:t>070302</w:t>
            </w:r>
          </w:p>
        </w:tc>
        <w:tc>
          <w:tcPr>
            <w:tcW w:w="3289" w:type="dxa"/>
            <w:vAlign w:val="center"/>
          </w:tcPr>
          <w:p w:rsidR="00AC469F" w:rsidRPr="00211447" w:rsidRDefault="00AC469F" w:rsidP="00BF4207">
            <w:pPr>
              <w:adjustRightInd w:val="0"/>
              <w:snapToGrid w:val="0"/>
              <w:spacing w:line="400" w:lineRule="atLeast"/>
              <w:rPr>
                <w:rFonts w:eastAsia="仿宋_GB2312"/>
                <w:sz w:val="24"/>
              </w:rPr>
            </w:pPr>
            <w:r w:rsidRPr="00211447">
              <w:rPr>
                <w:rFonts w:eastAsia="仿宋_GB2312" w:hint="eastAsia"/>
                <w:sz w:val="24"/>
              </w:rPr>
              <w:t>应用化学（注：可授理学或工学学士学位）</w:t>
            </w:r>
          </w:p>
        </w:tc>
        <w:tc>
          <w:tcPr>
            <w:tcW w:w="1428"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sz w:val="24"/>
              </w:rPr>
              <w:t>070302</w:t>
            </w:r>
          </w:p>
        </w:tc>
        <w:tc>
          <w:tcPr>
            <w:tcW w:w="3480"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hint="eastAsia"/>
                <w:sz w:val="24"/>
              </w:rPr>
              <w:t>应用化学</w:t>
            </w:r>
          </w:p>
        </w:tc>
      </w:tr>
      <w:tr w:rsidR="00AC469F" w:rsidRPr="00211447" w:rsidTr="00BF4207">
        <w:trPr>
          <w:trHeight w:val="46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070303T</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化学生物学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070303W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化学生物学</w:t>
            </w:r>
          </w:p>
        </w:tc>
      </w:tr>
      <w:tr w:rsidR="00AC469F" w:rsidRPr="00211447" w:rsidTr="00BF4207">
        <w:trPr>
          <w:trHeight w:val="46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070304T</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分子科学与工程</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070304W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分子科学与工程</w:t>
            </w:r>
          </w:p>
        </w:tc>
      </w:tr>
      <w:tr w:rsidR="00AC469F" w:rsidRPr="00211447" w:rsidTr="00BF4207">
        <w:trPr>
          <w:trHeight w:val="46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 xml:space="preserve">071 </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生物科学类</w:t>
            </w:r>
          </w:p>
        </w:tc>
        <w:tc>
          <w:tcPr>
            <w:tcW w:w="1428"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070</w:t>
            </w:r>
          </w:p>
        </w:tc>
        <w:tc>
          <w:tcPr>
            <w:tcW w:w="3480"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hint="eastAsia"/>
                <w:bCs/>
                <w:color w:val="000000"/>
                <w:kern w:val="0"/>
                <w:sz w:val="24"/>
              </w:rPr>
              <w:t>生物科学类</w:t>
            </w:r>
          </w:p>
        </w:tc>
      </w:tr>
      <w:tr w:rsidR="00AC469F" w:rsidRPr="00211447" w:rsidTr="00BF4207">
        <w:trPr>
          <w:trHeight w:val="465"/>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071001</w:t>
            </w:r>
          </w:p>
        </w:tc>
        <w:tc>
          <w:tcPr>
            <w:tcW w:w="3289"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生物科学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生物科学</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070407W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生物化学与分子生物学</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070411S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生物资源科学</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070412S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生物安全</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070405W</w:t>
            </w:r>
          </w:p>
        </w:tc>
        <w:tc>
          <w:tcPr>
            <w:tcW w:w="3480" w:type="dxa"/>
            <w:vAlign w:val="center"/>
          </w:tcPr>
          <w:p w:rsidR="00AC469F" w:rsidRPr="00211447" w:rsidRDefault="00AC469F" w:rsidP="00BF4207">
            <w:pPr>
              <w:adjustRightInd w:val="0"/>
              <w:snapToGrid w:val="0"/>
              <w:spacing w:line="460" w:lineRule="atLeast"/>
              <w:rPr>
                <w:rFonts w:eastAsia="仿宋_GB2312"/>
                <w:spacing w:val="-6"/>
                <w:sz w:val="24"/>
              </w:rPr>
            </w:pPr>
            <w:r w:rsidRPr="00211447">
              <w:rPr>
                <w:rFonts w:eastAsia="仿宋_GB2312" w:hint="eastAsia"/>
                <w:spacing w:val="-6"/>
                <w:sz w:val="24"/>
              </w:rPr>
              <w:t>生物科学与生物技术（部分）</w:t>
            </w:r>
          </w:p>
        </w:tc>
      </w:tr>
      <w:tr w:rsidR="00AC469F" w:rsidRPr="00211447" w:rsidTr="00BF4207">
        <w:trPr>
          <w:trHeight w:val="472"/>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071002</w:t>
            </w:r>
          </w:p>
        </w:tc>
        <w:tc>
          <w:tcPr>
            <w:tcW w:w="3289" w:type="dxa"/>
            <w:vMerge w:val="restart"/>
            <w:vAlign w:val="center"/>
          </w:tcPr>
          <w:p w:rsidR="00AC469F" w:rsidRPr="00211447" w:rsidRDefault="00AC469F" w:rsidP="00BF4207">
            <w:pPr>
              <w:adjustRightInd w:val="0"/>
              <w:snapToGrid w:val="0"/>
              <w:spacing w:line="480" w:lineRule="exact"/>
              <w:rPr>
                <w:rFonts w:eastAsia="仿宋_GB2312"/>
                <w:sz w:val="24"/>
              </w:rPr>
            </w:pPr>
            <w:r w:rsidRPr="00211447">
              <w:rPr>
                <w:rFonts w:eastAsia="仿宋_GB2312" w:hint="eastAsia"/>
                <w:sz w:val="24"/>
              </w:rPr>
              <w:t>生物技术（注：可授理学或工学学士学位）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070402</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生物技术</w:t>
            </w:r>
          </w:p>
        </w:tc>
      </w:tr>
      <w:tr w:rsidR="00AC469F" w:rsidRPr="00211447" w:rsidTr="00BF4207">
        <w:trPr>
          <w:trHeight w:val="284"/>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070405W</w:t>
            </w:r>
          </w:p>
        </w:tc>
        <w:tc>
          <w:tcPr>
            <w:tcW w:w="3480" w:type="dxa"/>
            <w:vAlign w:val="center"/>
          </w:tcPr>
          <w:p w:rsidR="00AC469F" w:rsidRPr="00211447" w:rsidRDefault="00AC469F" w:rsidP="00BF4207">
            <w:pPr>
              <w:adjustRightInd w:val="0"/>
              <w:snapToGrid w:val="0"/>
              <w:spacing w:line="460" w:lineRule="atLeast"/>
              <w:rPr>
                <w:rFonts w:eastAsia="仿宋_GB2312"/>
                <w:spacing w:val="-6"/>
                <w:sz w:val="24"/>
              </w:rPr>
            </w:pPr>
            <w:r w:rsidRPr="00211447">
              <w:rPr>
                <w:rFonts w:eastAsia="仿宋_GB2312" w:hint="eastAsia"/>
                <w:spacing w:val="-6"/>
                <w:sz w:val="24"/>
              </w:rPr>
              <w:t>生物科学与生物技术（部分）</w:t>
            </w:r>
          </w:p>
        </w:tc>
      </w:tr>
      <w:tr w:rsidR="00AC469F" w:rsidRPr="00211447" w:rsidTr="00BF4207">
        <w:trPr>
          <w:trHeight w:val="465"/>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071003</w:t>
            </w:r>
          </w:p>
        </w:tc>
        <w:tc>
          <w:tcPr>
            <w:tcW w:w="3289"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生物信息学（注：可授理学或工学学士学位）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070403W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生物信息学</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070404W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生物信息技术</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070408W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医学信息学</w:t>
            </w:r>
          </w:p>
        </w:tc>
      </w:tr>
      <w:tr w:rsidR="00AC469F" w:rsidRPr="00211447" w:rsidTr="00BF4207">
        <w:trPr>
          <w:trHeight w:val="465"/>
          <w:jc w:val="center"/>
        </w:trPr>
        <w:tc>
          <w:tcPr>
            <w:tcW w:w="4719" w:type="dxa"/>
            <w:gridSpan w:val="2"/>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w:t>
            </w:r>
            <w:r w:rsidRPr="00211447">
              <w:rPr>
                <w:rFonts w:eastAsia="黑体" w:hint="eastAsia"/>
                <w:bCs/>
                <w:color w:val="000000"/>
                <w:kern w:val="0"/>
                <w:sz w:val="24"/>
              </w:rPr>
              <w:t>学科门类：工学</w:t>
            </w:r>
          </w:p>
        </w:tc>
        <w:tc>
          <w:tcPr>
            <w:tcW w:w="4908" w:type="dxa"/>
            <w:gridSpan w:val="2"/>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w:t>
            </w:r>
            <w:r w:rsidRPr="00211447">
              <w:rPr>
                <w:rFonts w:eastAsia="黑体" w:hint="eastAsia"/>
                <w:bCs/>
                <w:color w:val="000000"/>
                <w:kern w:val="0"/>
                <w:sz w:val="24"/>
              </w:rPr>
              <w:t>学科门类：工学</w:t>
            </w:r>
          </w:p>
        </w:tc>
      </w:tr>
      <w:tr w:rsidR="00AC469F" w:rsidRPr="00211447" w:rsidTr="00BF4207">
        <w:trPr>
          <w:trHeight w:val="46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0813</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化工与制药类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0811</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化工与制药类</w:t>
            </w:r>
          </w:p>
        </w:tc>
      </w:tr>
      <w:tr w:rsidR="00AC469F" w:rsidRPr="00211447" w:rsidTr="00BF4207">
        <w:trPr>
          <w:trHeight w:val="465"/>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081301</w:t>
            </w:r>
          </w:p>
        </w:tc>
        <w:tc>
          <w:tcPr>
            <w:tcW w:w="3289"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化学工程与工艺</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081101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化学工程与工艺</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081103W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化工与制药（部分）</w:t>
            </w:r>
          </w:p>
        </w:tc>
      </w:tr>
      <w:tr w:rsidR="00AC469F" w:rsidRPr="00211447" w:rsidTr="00BF4207">
        <w:trPr>
          <w:trHeight w:val="465"/>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lastRenderedPageBreak/>
              <w:t>081302</w:t>
            </w:r>
          </w:p>
        </w:tc>
        <w:tc>
          <w:tcPr>
            <w:tcW w:w="3289"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制药工程</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081102</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制药工程</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081103W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化工与制药（部分）</w:t>
            </w:r>
          </w:p>
        </w:tc>
      </w:tr>
      <w:tr w:rsidR="00AC469F" w:rsidRPr="00211447" w:rsidTr="00BF4207">
        <w:trPr>
          <w:trHeight w:val="465"/>
          <w:jc w:val="center"/>
        </w:trPr>
        <w:tc>
          <w:tcPr>
            <w:tcW w:w="1430"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sz w:val="24"/>
              </w:rPr>
              <w:t>081305T</w:t>
            </w:r>
          </w:p>
        </w:tc>
        <w:tc>
          <w:tcPr>
            <w:tcW w:w="3289" w:type="dxa"/>
            <w:vAlign w:val="center"/>
          </w:tcPr>
          <w:p w:rsidR="00AC469F" w:rsidRPr="00211447" w:rsidRDefault="00AC469F" w:rsidP="00BF4207">
            <w:pPr>
              <w:adjustRightInd w:val="0"/>
              <w:snapToGrid w:val="0"/>
              <w:spacing w:line="460" w:lineRule="atLeast"/>
              <w:rPr>
                <w:rFonts w:eastAsia="仿宋_GB2312"/>
                <w:spacing w:val="-4"/>
                <w:sz w:val="24"/>
              </w:rPr>
            </w:pPr>
            <w:r w:rsidRPr="00211447">
              <w:rPr>
                <w:rFonts w:eastAsia="仿宋_GB2312" w:hint="eastAsia"/>
                <w:spacing w:val="-4"/>
                <w:sz w:val="24"/>
              </w:rPr>
              <w:t>化学工程与工业生物工程</w:t>
            </w:r>
          </w:p>
        </w:tc>
        <w:tc>
          <w:tcPr>
            <w:tcW w:w="1428"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sz w:val="24"/>
              </w:rPr>
              <w:t>081104S</w:t>
            </w:r>
          </w:p>
        </w:tc>
        <w:tc>
          <w:tcPr>
            <w:tcW w:w="3480"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hint="eastAsia"/>
                <w:sz w:val="24"/>
              </w:rPr>
              <w:t>化学工程与工业生物工程</w:t>
            </w:r>
          </w:p>
        </w:tc>
      </w:tr>
      <w:tr w:rsidR="00AC469F" w:rsidRPr="00211447" w:rsidTr="00BF4207">
        <w:trPr>
          <w:trHeight w:val="691"/>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0826</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生物医学工程类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0806</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电气信息类（部分）</w:t>
            </w:r>
          </w:p>
        </w:tc>
      </w:tr>
      <w:tr w:rsidR="00AC469F" w:rsidRPr="00211447" w:rsidTr="00BF4207">
        <w:trPr>
          <w:trHeight w:val="465"/>
          <w:jc w:val="center"/>
        </w:trPr>
        <w:tc>
          <w:tcPr>
            <w:tcW w:w="1430" w:type="dxa"/>
            <w:vMerge w:val="restart"/>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sz w:val="24"/>
              </w:rPr>
              <w:t>082601</w:t>
            </w:r>
          </w:p>
        </w:tc>
        <w:tc>
          <w:tcPr>
            <w:tcW w:w="3289" w:type="dxa"/>
            <w:vMerge w:val="restart"/>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hint="eastAsia"/>
                <w:sz w:val="24"/>
              </w:rPr>
              <w:t>生物医学工程（注：可授工学或理学学士学位）</w:t>
            </w:r>
          </w:p>
        </w:tc>
        <w:tc>
          <w:tcPr>
            <w:tcW w:w="1428"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sz w:val="24"/>
              </w:rPr>
              <w:t>080607</w:t>
            </w:r>
          </w:p>
        </w:tc>
        <w:tc>
          <w:tcPr>
            <w:tcW w:w="3480" w:type="dxa"/>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hint="eastAsia"/>
                <w:sz w:val="24"/>
              </w:rPr>
              <w:t>生物医学工程</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080626S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医疗器械工程</w:t>
            </w:r>
          </w:p>
        </w:tc>
      </w:tr>
      <w:tr w:rsidR="00AC469F" w:rsidRPr="00211447" w:rsidTr="00BF4207">
        <w:trPr>
          <w:trHeight w:val="46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0830</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生物工程类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0818</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生物工程类</w:t>
            </w:r>
          </w:p>
        </w:tc>
      </w:tr>
      <w:tr w:rsidR="00AC469F" w:rsidRPr="00211447" w:rsidTr="00BF4207">
        <w:trPr>
          <w:trHeight w:val="465"/>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083001</w:t>
            </w:r>
          </w:p>
        </w:tc>
        <w:tc>
          <w:tcPr>
            <w:tcW w:w="3289"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生物工程</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081801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生物工程</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081906W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生物系统工程</w:t>
            </w:r>
          </w:p>
        </w:tc>
      </w:tr>
      <w:tr w:rsidR="00AC469F" w:rsidRPr="00211447" w:rsidTr="00BF4207">
        <w:trPr>
          <w:trHeight w:val="46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spacing w:line="24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081410S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轻工生物技术</w:t>
            </w:r>
          </w:p>
        </w:tc>
      </w:tr>
      <w:tr w:rsidR="00AC469F" w:rsidRPr="00211447" w:rsidTr="00BF4207">
        <w:trPr>
          <w:trHeight w:val="46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083002T</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生物制药</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081107S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生物制药</w:t>
            </w:r>
          </w:p>
        </w:tc>
      </w:tr>
      <w:tr w:rsidR="00AC469F" w:rsidRPr="00211447" w:rsidTr="00BF4207">
        <w:trPr>
          <w:trHeight w:val="588"/>
          <w:jc w:val="center"/>
        </w:trPr>
        <w:tc>
          <w:tcPr>
            <w:tcW w:w="4719" w:type="dxa"/>
            <w:gridSpan w:val="2"/>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10</w:t>
            </w:r>
            <w:r w:rsidRPr="00211447">
              <w:rPr>
                <w:rFonts w:eastAsia="黑体" w:hint="eastAsia"/>
                <w:bCs/>
                <w:color w:val="000000"/>
                <w:kern w:val="0"/>
                <w:sz w:val="24"/>
              </w:rPr>
              <w:t>学科门类：医学</w:t>
            </w:r>
          </w:p>
        </w:tc>
        <w:tc>
          <w:tcPr>
            <w:tcW w:w="4908" w:type="dxa"/>
            <w:gridSpan w:val="2"/>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10</w:t>
            </w:r>
            <w:r w:rsidRPr="00211447">
              <w:rPr>
                <w:rFonts w:eastAsia="黑体" w:hint="eastAsia"/>
                <w:bCs/>
                <w:color w:val="000000"/>
                <w:kern w:val="0"/>
                <w:sz w:val="24"/>
              </w:rPr>
              <w:t>学科门类：医学</w:t>
            </w:r>
          </w:p>
        </w:tc>
      </w:tr>
      <w:tr w:rsidR="00AC469F" w:rsidRPr="00211447" w:rsidTr="00BF4207">
        <w:trPr>
          <w:trHeight w:val="465"/>
          <w:jc w:val="center"/>
        </w:trPr>
        <w:tc>
          <w:tcPr>
            <w:tcW w:w="1430"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黑体"/>
                <w:bCs/>
                <w:color w:val="000000"/>
                <w:kern w:val="0"/>
                <w:sz w:val="24"/>
              </w:rPr>
              <w:t>1001</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基础医学类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1001</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基础医学类</w:t>
            </w:r>
          </w:p>
        </w:tc>
      </w:tr>
      <w:tr w:rsidR="00AC469F" w:rsidRPr="00211447" w:rsidTr="00BF4207">
        <w:trPr>
          <w:trHeight w:val="46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100101K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基础医学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100101*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基础医学</w:t>
            </w:r>
          </w:p>
        </w:tc>
      </w:tr>
      <w:tr w:rsidR="00AC469F" w:rsidRPr="00211447" w:rsidTr="00BF4207">
        <w:trPr>
          <w:trHeight w:val="284"/>
          <w:jc w:val="center"/>
        </w:trPr>
        <w:tc>
          <w:tcPr>
            <w:tcW w:w="1430" w:type="dxa"/>
            <w:vAlign w:val="center"/>
          </w:tcPr>
          <w:p w:rsidR="00AC469F" w:rsidRPr="00211447" w:rsidRDefault="00AC469F" w:rsidP="00BF4207">
            <w:pPr>
              <w:widowControl/>
              <w:adjustRightInd w:val="0"/>
              <w:snapToGrid w:val="0"/>
              <w:spacing w:line="460" w:lineRule="atLeast"/>
              <w:jc w:val="left"/>
              <w:rPr>
                <w:rFonts w:eastAsia="黑体"/>
                <w:bCs/>
                <w:color w:val="000000"/>
                <w:kern w:val="0"/>
                <w:sz w:val="24"/>
              </w:rPr>
            </w:pPr>
            <w:r w:rsidRPr="00211447">
              <w:rPr>
                <w:rFonts w:eastAsia="黑体"/>
                <w:bCs/>
                <w:color w:val="000000"/>
                <w:kern w:val="0"/>
                <w:sz w:val="24"/>
              </w:rPr>
              <w:t>1002</w:t>
            </w:r>
          </w:p>
        </w:tc>
        <w:tc>
          <w:tcPr>
            <w:tcW w:w="3289" w:type="dxa"/>
            <w:vAlign w:val="center"/>
          </w:tcPr>
          <w:p w:rsidR="00AC469F" w:rsidRPr="00211447" w:rsidRDefault="00AC469F" w:rsidP="00BF4207">
            <w:pPr>
              <w:widowControl/>
              <w:adjustRightInd w:val="0"/>
              <w:snapToGrid w:val="0"/>
              <w:spacing w:line="460" w:lineRule="atLeast"/>
              <w:jc w:val="left"/>
              <w:rPr>
                <w:rFonts w:eastAsia="黑体"/>
                <w:bCs/>
                <w:color w:val="000000"/>
                <w:kern w:val="0"/>
                <w:sz w:val="24"/>
              </w:rPr>
            </w:pPr>
            <w:r w:rsidRPr="00211447">
              <w:rPr>
                <w:rFonts w:eastAsia="黑体" w:hint="eastAsia"/>
                <w:bCs/>
                <w:color w:val="000000"/>
                <w:kern w:val="0"/>
                <w:sz w:val="24"/>
              </w:rPr>
              <w:t>临床医学类</w:t>
            </w:r>
          </w:p>
        </w:tc>
        <w:tc>
          <w:tcPr>
            <w:tcW w:w="1428" w:type="dxa"/>
            <w:vAlign w:val="center"/>
          </w:tcPr>
          <w:p w:rsidR="00AC469F" w:rsidRPr="00211447" w:rsidRDefault="00AC469F" w:rsidP="00BF4207">
            <w:pPr>
              <w:widowControl/>
              <w:adjustRightInd w:val="0"/>
              <w:snapToGrid w:val="0"/>
              <w:spacing w:line="460" w:lineRule="atLeast"/>
              <w:jc w:val="left"/>
              <w:rPr>
                <w:rFonts w:eastAsia="黑体"/>
                <w:bCs/>
                <w:color w:val="000000"/>
                <w:kern w:val="0"/>
                <w:sz w:val="24"/>
              </w:rPr>
            </w:pPr>
            <w:r w:rsidRPr="00211447">
              <w:rPr>
                <w:rFonts w:eastAsia="黑体"/>
                <w:bCs/>
                <w:color w:val="000000"/>
                <w:kern w:val="0"/>
                <w:sz w:val="24"/>
              </w:rPr>
              <w:t>1003</w:t>
            </w:r>
          </w:p>
        </w:tc>
        <w:tc>
          <w:tcPr>
            <w:tcW w:w="3480" w:type="dxa"/>
            <w:vAlign w:val="center"/>
          </w:tcPr>
          <w:p w:rsidR="00AC469F" w:rsidRPr="00211447" w:rsidRDefault="00AC469F" w:rsidP="00BF4207">
            <w:pPr>
              <w:widowControl/>
              <w:adjustRightInd w:val="0"/>
              <w:snapToGrid w:val="0"/>
              <w:spacing w:line="460" w:lineRule="atLeast"/>
              <w:rPr>
                <w:rFonts w:eastAsia="黑体"/>
                <w:bCs/>
                <w:color w:val="000000"/>
                <w:spacing w:val="-10"/>
                <w:kern w:val="0"/>
                <w:sz w:val="24"/>
              </w:rPr>
            </w:pPr>
            <w:r w:rsidRPr="00211447">
              <w:rPr>
                <w:rFonts w:eastAsia="黑体" w:hint="eastAsia"/>
                <w:bCs/>
                <w:color w:val="000000"/>
                <w:spacing w:val="-10"/>
                <w:kern w:val="0"/>
                <w:sz w:val="24"/>
              </w:rPr>
              <w:t>临床医学与医学技术类</w:t>
            </w:r>
            <w:r w:rsidRPr="00211447">
              <w:rPr>
                <w:rFonts w:eastAsia="黑体" w:hint="eastAsia"/>
                <w:bCs/>
                <w:color w:val="000000"/>
                <w:spacing w:val="-10"/>
                <w:kern w:val="0"/>
                <w:sz w:val="24"/>
              </w:rPr>
              <w:t>(</w:t>
            </w:r>
            <w:r w:rsidRPr="00211447">
              <w:rPr>
                <w:rFonts w:eastAsia="黑体" w:hint="eastAsia"/>
                <w:bCs/>
                <w:color w:val="000000"/>
                <w:spacing w:val="-10"/>
                <w:kern w:val="0"/>
                <w:sz w:val="24"/>
              </w:rPr>
              <w:t>部分</w:t>
            </w:r>
            <w:r w:rsidRPr="00211447">
              <w:rPr>
                <w:rFonts w:eastAsia="黑体" w:hint="eastAsia"/>
                <w:bCs/>
                <w:color w:val="000000"/>
                <w:spacing w:val="-10"/>
                <w:kern w:val="0"/>
                <w:sz w:val="24"/>
              </w:rPr>
              <w:t>)</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100201K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临床医学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临床医学</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100202TK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麻醉学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100302*</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麻醉学</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100203TK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医学影像学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100303*</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医学影像学</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100204TK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眼视光医学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100306W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眼视光学（部分）</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100205TK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精神医学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100308W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精神医学</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100206TK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放射医学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100305W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放射医学</w:t>
            </w:r>
          </w:p>
        </w:tc>
      </w:tr>
      <w:tr w:rsidR="00AC469F" w:rsidRPr="00211447" w:rsidTr="00BF4207">
        <w:trPr>
          <w:trHeight w:val="40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1003</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口腔医学类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1004</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口腔医学类</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100301K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口腔医学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100401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口腔医学</w:t>
            </w:r>
          </w:p>
        </w:tc>
      </w:tr>
      <w:tr w:rsidR="00AC469F" w:rsidRPr="00211447" w:rsidTr="00BF4207">
        <w:trPr>
          <w:trHeight w:val="40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1004</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公共卫生与预防医学类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1002</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预防医学类</w:t>
            </w:r>
          </w:p>
        </w:tc>
      </w:tr>
      <w:tr w:rsidR="00AC469F" w:rsidRPr="00211447" w:rsidTr="00BF4207">
        <w:trPr>
          <w:trHeight w:val="405"/>
          <w:jc w:val="center"/>
        </w:trPr>
        <w:tc>
          <w:tcPr>
            <w:tcW w:w="1430"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100401K</w:t>
            </w:r>
          </w:p>
        </w:tc>
        <w:tc>
          <w:tcPr>
            <w:tcW w:w="3289"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预防医学</w:t>
            </w:r>
          </w:p>
        </w:tc>
        <w:tc>
          <w:tcPr>
            <w:tcW w:w="1428"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100201</w:t>
            </w:r>
          </w:p>
        </w:tc>
        <w:tc>
          <w:tcPr>
            <w:tcW w:w="3480"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预防医学</w:t>
            </w:r>
          </w:p>
        </w:tc>
      </w:tr>
      <w:tr w:rsidR="00AC469F" w:rsidRPr="00211447" w:rsidTr="00BF4207">
        <w:trPr>
          <w:trHeight w:val="401"/>
          <w:jc w:val="center"/>
        </w:trPr>
        <w:tc>
          <w:tcPr>
            <w:tcW w:w="1430" w:type="dxa"/>
            <w:vMerge w:val="restart"/>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100402</w:t>
            </w:r>
          </w:p>
        </w:tc>
        <w:tc>
          <w:tcPr>
            <w:tcW w:w="3289" w:type="dxa"/>
            <w:vMerge w:val="restart"/>
            <w:vAlign w:val="center"/>
          </w:tcPr>
          <w:p w:rsidR="00AC469F" w:rsidRPr="00211447" w:rsidRDefault="00AC469F" w:rsidP="00BF4207">
            <w:pPr>
              <w:adjustRightInd w:val="0"/>
              <w:snapToGrid w:val="0"/>
              <w:spacing w:line="460" w:lineRule="atLeast"/>
              <w:jc w:val="left"/>
              <w:rPr>
                <w:rFonts w:eastAsia="仿宋_GB2312"/>
                <w:sz w:val="24"/>
              </w:rPr>
            </w:pPr>
            <w:r w:rsidRPr="00211447">
              <w:rPr>
                <w:rFonts w:eastAsia="仿宋_GB2312" w:hint="eastAsia"/>
                <w:sz w:val="24"/>
              </w:rPr>
              <w:t>食品卫生与营养学（注：授予理学学士学位）</w:t>
            </w:r>
          </w:p>
        </w:tc>
        <w:tc>
          <w:tcPr>
            <w:tcW w:w="1428"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100204S</w:t>
            </w:r>
          </w:p>
        </w:tc>
        <w:tc>
          <w:tcPr>
            <w:tcW w:w="3480"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营养学</w:t>
            </w:r>
          </w:p>
        </w:tc>
      </w:tr>
      <w:tr w:rsidR="00AC469F" w:rsidRPr="00211447" w:rsidTr="00BF4207">
        <w:trPr>
          <w:trHeight w:val="284"/>
          <w:jc w:val="center"/>
        </w:trPr>
        <w:tc>
          <w:tcPr>
            <w:tcW w:w="1430" w:type="dxa"/>
            <w:vMerge/>
            <w:vAlign w:val="center"/>
          </w:tcPr>
          <w:p w:rsidR="00AC469F" w:rsidRPr="00211447" w:rsidRDefault="00AC469F" w:rsidP="00BF4207">
            <w:pPr>
              <w:spacing w:line="240" w:lineRule="atLeast"/>
              <w:jc w:val="left"/>
              <w:rPr>
                <w:rFonts w:eastAsia="仿宋_GB2312"/>
                <w:sz w:val="24"/>
              </w:rPr>
            </w:pPr>
          </w:p>
        </w:tc>
        <w:tc>
          <w:tcPr>
            <w:tcW w:w="3289" w:type="dxa"/>
            <w:vMerge/>
            <w:vAlign w:val="center"/>
          </w:tcPr>
          <w:p w:rsidR="00AC469F" w:rsidRPr="00211447" w:rsidRDefault="00AC469F" w:rsidP="00BF4207">
            <w:pPr>
              <w:spacing w:line="240" w:lineRule="atLeast"/>
              <w:jc w:val="left"/>
              <w:rPr>
                <w:rFonts w:eastAsia="仿宋_GB2312"/>
                <w:sz w:val="24"/>
              </w:rPr>
            </w:pPr>
          </w:p>
        </w:tc>
        <w:tc>
          <w:tcPr>
            <w:tcW w:w="1428"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040332W</w:t>
            </w:r>
          </w:p>
        </w:tc>
        <w:tc>
          <w:tcPr>
            <w:tcW w:w="3480" w:type="dxa"/>
            <w:vAlign w:val="center"/>
          </w:tcPr>
          <w:p w:rsidR="00AC469F" w:rsidRPr="00211447" w:rsidRDefault="00AC469F" w:rsidP="00BF4207">
            <w:pPr>
              <w:adjustRightInd w:val="0"/>
              <w:snapToGrid w:val="0"/>
              <w:spacing w:line="460" w:lineRule="atLeast"/>
              <w:jc w:val="left"/>
              <w:rPr>
                <w:rFonts w:eastAsia="仿宋_GB2312"/>
                <w:sz w:val="24"/>
              </w:rPr>
            </w:pPr>
            <w:r w:rsidRPr="00211447">
              <w:rPr>
                <w:rFonts w:eastAsia="仿宋_GB2312" w:hint="eastAsia"/>
                <w:sz w:val="24"/>
              </w:rPr>
              <w:t>食品营养与检验教育（部分）</w:t>
            </w:r>
          </w:p>
        </w:tc>
      </w:tr>
      <w:tr w:rsidR="00AC469F" w:rsidRPr="00211447" w:rsidTr="00BF4207">
        <w:trPr>
          <w:trHeight w:val="535"/>
          <w:jc w:val="center"/>
        </w:trPr>
        <w:tc>
          <w:tcPr>
            <w:tcW w:w="1430"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100403TK</w:t>
            </w:r>
          </w:p>
        </w:tc>
        <w:tc>
          <w:tcPr>
            <w:tcW w:w="3289"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妇幼保健医学</w:t>
            </w:r>
          </w:p>
        </w:tc>
        <w:tc>
          <w:tcPr>
            <w:tcW w:w="1428"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100203S</w:t>
            </w:r>
          </w:p>
        </w:tc>
        <w:tc>
          <w:tcPr>
            <w:tcW w:w="3480"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妇幼保健医学</w:t>
            </w:r>
          </w:p>
        </w:tc>
      </w:tr>
      <w:tr w:rsidR="00AC469F" w:rsidRPr="00211447" w:rsidTr="00BF4207">
        <w:trPr>
          <w:trHeight w:val="557"/>
          <w:jc w:val="center"/>
        </w:trPr>
        <w:tc>
          <w:tcPr>
            <w:tcW w:w="1430"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100404TK</w:t>
            </w:r>
          </w:p>
        </w:tc>
        <w:tc>
          <w:tcPr>
            <w:tcW w:w="3289"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卫生监督</w:t>
            </w:r>
          </w:p>
        </w:tc>
        <w:tc>
          <w:tcPr>
            <w:tcW w:w="1428" w:type="dxa"/>
            <w:vAlign w:val="center"/>
          </w:tcPr>
          <w:p w:rsidR="00AC469F" w:rsidRPr="00211447" w:rsidRDefault="00AC469F" w:rsidP="00BF4207">
            <w:pPr>
              <w:spacing w:line="240" w:lineRule="atLeast"/>
              <w:jc w:val="left"/>
              <w:rPr>
                <w:rFonts w:eastAsia="仿宋_GB2312"/>
                <w:sz w:val="24"/>
              </w:rPr>
            </w:pPr>
            <w:r w:rsidRPr="00211447">
              <w:rPr>
                <w:rFonts w:eastAsia="仿宋_GB2312"/>
                <w:sz w:val="24"/>
              </w:rPr>
              <w:t>100206S</w:t>
            </w:r>
          </w:p>
        </w:tc>
        <w:tc>
          <w:tcPr>
            <w:tcW w:w="3480" w:type="dxa"/>
            <w:vAlign w:val="center"/>
          </w:tcPr>
          <w:p w:rsidR="00AC469F" w:rsidRPr="00211447" w:rsidRDefault="00AC469F" w:rsidP="00BF4207">
            <w:pPr>
              <w:spacing w:line="240" w:lineRule="atLeast"/>
              <w:jc w:val="left"/>
              <w:rPr>
                <w:rFonts w:eastAsia="仿宋_GB2312"/>
                <w:sz w:val="24"/>
              </w:rPr>
            </w:pPr>
            <w:r w:rsidRPr="00211447">
              <w:rPr>
                <w:rFonts w:eastAsia="仿宋_GB2312" w:hint="eastAsia"/>
                <w:sz w:val="24"/>
              </w:rPr>
              <w:t>卫生监督</w:t>
            </w:r>
          </w:p>
        </w:tc>
      </w:tr>
      <w:tr w:rsidR="00AC469F" w:rsidRPr="00211447" w:rsidTr="00BF4207">
        <w:trPr>
          <w:trHeight w:val="284"/>
          <w:jc w:val="center"/>
        </w:trPr>
        <w:tc>
          <w:tcPr>
            <w:tcW w:w="1430"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仿宋_GB2312"/>
                <w:sz w:val="24"/>
              </w:rPr>
              <w:lastRenderedPageBreak/>
              <w:t>100405TK</w:t>
            </w:r>
          </w:p>
        </w:tc>
        <w:tc>
          <w:tcPr>
            <w:tcW w:w="3289" w:type="dxa"/>
            <w:vAlign w:val="center"/>
          </w:tcPr>
          <w:p w:rsidR="00AC469F" w:rsidRPr="00211447" w:rsidRDefault="00AC469F" w:rsidP="00BF4207">
            <w:pPr>
              <w:widowControl/>
              <w:adjustRightInd w:val="0"/>
              <w:snapToGrid w:val="0"/>
              <w:spacing w:line="460" w:lineRule="atLeast"/>
              <w:jc w:val="left"/>
              <w:rPr>
                <w:rFonts w:eastAsia="仿宋_GB2312"/>
                <w:b/>
                <w:bCs/>
                <w:color w:val="000000"/>
                <w:kern w:val="0"/>
                <w:sz w:val="24"/>
              </w:rPr>
            </w:pPr>
            <w:r w:rsidRPr="00211447">
              <w:rPr>
                <w:rFonts w:eastAsia="仿宋_GB2312" w:hint="eastAsia"/>
                <w:sz w:val="24"/>
              </w:rPr>
              <w:t>全球健康学（注：授予理学学士学位）</w:t>
            </w:r>
          </w:p>
        </w:tc>
        <w:tc>
          <w:tcPr>
            <w:tcW w:w="1428"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仿宋_GB2312"/>
                <w:sz w:val="24"/>
              </w:rPr>
              <w:t>100205S</w:t>
            </w:r>
          </w:p>
        </w:tc>
        <w:tc>
          <w:tcPr>
            <w:tcW w:w="3480" w:type="dxa"/>
            <w:vAlign w:val="center"/>
          </w:tcPr>
          <w:p w:rsidR="00AC469F" w:rsidRPr="00211447" w:rsidRDefault="00AC469F" w:rsidP="00BF4207">
            <w:pPr>
              <w:widowControl/>
              <w:spacing w:line="240" w:lineRule="atLeast"/>
              <w:jc w:val="left"/>
              <w:rPr>
                <w:rFonts w:eastAsia="仿宋_GB2312"/>
                <w:b/>
                <w:bCs/>
                <w:color w:val="000000"/>
                <w:kern w:val="0"/>
                <w:sz w:val="24"/>
              </w:rPr>
            </w:pPr>
            <w:r w:rsidRPr="00211447">
              <w:rPr>
                <w:rFonts w:eastAsia="仿宋_GB2312" w:hint="eastAsia"/>
                <w:sz w:val="24"/>
              </w:rPr>
              <w:t>全球健康学</w:t>
            </w:r>
          </w:p>
        </w:tc>
      </w:tr>
      <w:tr w:rsidR="00AC469F" w:rsidRPr="00211447" w:rsidTr="00BF4207">
        <w:trPr>
          <w:trHeight w:val="43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1005</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中医学类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1005</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中医学类（部分）</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100501K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中医学</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100502K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针灸推拿学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100502</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针灸推拿学</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100503K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藏医学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100504</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藏医学</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100504K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蒙医学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100503</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蒙医学</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100505K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维医学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100506W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维医学</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100506K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壮医学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100507S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壮医学</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100507K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哈医学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100508S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哈医学</w:t>
            </w:r>
          </w:p>
        </w:tc>
      </w:tr>
      <w:tr w:rsidR="00AC469F" w:rsidRPr="00211447" w:rsidTr="00BF4207">
        <w:trPr>
          <w:trHeight w:val="43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1006</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中西医结合类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1005</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中医学类（部分）</w:t>
            </w:r>
          </w:p>
        </w:tc>
      </w:tr>
      <w:tr w:rsidR="00AC469F" w:rsidRPr="00211447" w:rsidTr="00BF4207">
        <w:trPr>
          <w:trHeight w:val="435"/>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100601K</w:t>
            </w:r>
          </w:p>
        </w:tc>
        <w:tc>
          <w:tcPr>
            <w:tcW w:w="3289"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中西医临床医学</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100505W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中西医临床医学</w:t>
            </w:r>
          </w:p>
        </w:tc>
      </w:tr>
      <w:tr w:rsidR="00AC469F" w:rsidRPr="00211447" w:rsidTr="00BF4207">
        <w:trPr>
          <w:trHeight w:val="43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1007</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药学类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1008</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药学类（部分）</w:t>
            </w:r>
          </w:p>
        </w:tc>
      </w:tr>
      <w:tr w:rsidR="00AC469F" w:rsidRPr="00211447" w:rsidTr="00BF4207">
        <w:trPr>
          <w:trHeight w:val="495"/>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100701</w:t>
            </w:r>
          </w:p>
        </w:tc>
        <w:tc>
          <w:tcPr>
            <w:tcW w:w="3289" w:type="dxa"/>
            <w:vMerge w:val="restart"/>
            <w:vAlign w:val="center"/>
          </w:tcPr>
          <w:p w:rsidR="00AC469F" w:rsidRPr="00211447" w:rsidRDefault="00AC469F" w:rsidP="00BF4207">
            <w:pPr>
              <w:adjustRightInd w:val="0"/>
              <w:snapToGrid w:val="0"/>
              <w:spacing w:line="460" w:lineRule="atLeast"/>
              <w:rPr>
                <w:rFonts w:eastAsia="仿宋_GB2312"/>
                <w:sz w:val="24"/>
              </w:rPr>
            </w:pPr>
            <w:r w:rsidRPr="00211447">
              <w:rPr>
                <w:rFonts w:eastAsia="仿宋_GB2312" w:hint="eastAsia"/>
                <w:sz w:val="24"/>
              </w:rPr>
              <w:t>药学（注：授予理学学士学位）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药学</w:t>
            </w:r>
          </w:p>
        </w:tc>
      </w:tr>
      <w:tr w:rsidR="00AC469F" w:rsidRPr="00211447" w:rsidTr="00BF4207">
        <w:trPr>
          <w:trHeight w:val="495"/>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adjustRightInd w:val="0"/>
              <w:snapToGrid w:val="0"/>
              <w:spacing w:line="460" w:lineRule="atLeas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100807W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应用药学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100702</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药物制剂（注：授予理学学士学位）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100803</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药物制剂</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100703TK</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临床药学（注：授予理学学士学位）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100808S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临床药学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100704T</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药事管理（注：授予理学学士学位）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100810S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药事管理</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100705T</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药物分析（注：授予理学学士学位）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100812S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药物分析</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100706T</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药物化学（注：授予理学学士学位）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100813S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药物化学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100707T</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海洋药学（注：授予理学学士学位）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100809S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海洋药学</w:t>
            </w:r>
          </w:p>
        </w:tc>
      </w:tr>
      <w:tr w:rsidR="00AC469F" w:rsidRPr="00211447" w:rsidTr="00BF4207">
        <w:trPr>
          <w:trHeight w:val="584"/>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1008</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中药学类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1008</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药学类（部分）</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lastRenderedPageBreak/>
              <w:t>100801</w:t>
            </w:r>
          </w:p>
        </w:tc>
        <w:tc>
          <w:tcPr>
            <w:tcW w:w="3289" w:type="dxa"/>
            <w:vAlign w:val="center"/>
          </w:tcPr>
          <w:p w:rsidR="00AC469F" w:rsidRPr="00211447" w:rsidRDefault="00AC469F" w:rsidP="00BF4207">
            <w:pPr>
              <w:adjustRightInd w:val="0"/>
              <w:snapToGrid w:val="0"/>
              <w:spacing w:line="500" w:lineRule="atLeast"/>
              <w:rPr>
                <w:rFonts w:eastAsia="仿宋_GB2312"/>
                <w:sz w:val="24"/>
              </w:rPr>
            </w:pPr>
            <w:r w:rsidRPr="00211447">
              <w:rPr>
                <w:rFonts w:eastAsia="仿宋_GB2312" w:hint="eastAsia"/>
                <w:sz w:val="24"/>
              </w:rPr>
              <w:t>中药学（注：授予理学学士学位）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100802</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中药学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100802</w:t>
            </w:r>
          </w:p>
        </w:tc>
        <w:tc>
          <w:tcPr>
            <w:tcW w:w="3289" w:type="dxa"/>
            <w:vAlign w:val="center"/>
          </w:tcPr>
          <w:p w:rsidR="00AC469F" w:rsidRPr="00211447" w:rsidRDefault="00AC469F" w:rsidP="00BF4207">
            <w:pPr>
              <w:adjustRightInd w:val="0"/>
              <w:snapToGrid w:val="0"/>
              <w:spacing w:line="480" w:lineRule="atLeast"/>
              <w:rPr>
                <w:rFonts w:eastAsia="仿宋_GB2312"/>
                <w:sz w:val="24"/>
              </w:rPr>
            </w:pPr>
            <w:r w:rsidRPr="00211447">
              <w:rPr>
                <w:rFonts w:eastAsia="仿宋_GB2312" w:hint="eastAsia"/>
                <w:sz w:val="24"/>
              </w:rPr>
              <w:t>中药资源与开发（注：授予理学学士学位）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100806W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中药资源与开发</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100803T</w:t>
            </w:r>
          </w:p>
        </w:tc>
        <w:tc>
          <w:tcPr>
            <w:tcW w:w="3289" w:type="dxa"/>
            <w:vAlign w:val="center"/>
          </w:tcPr>
          <w:p w:rsidR="00AC469F" w:rsidRPr="00211447" w:rsidRDefault="00AC469F" w:rsidP="00BF4207">
            <w:pPr>
              <w:adjustRightInd w:val="0"/>
              <w:snapToGrid w:val="0"/>
              <w:spacing w:line="480" w:lineRule="atLeast"/>
              <w:rPr>
                <w:rFonts w:eastAsia="仿宋_GB2312"/>
                <w:sz w:val="24"/>
              </w:rPr>
            </w:pPr>
            <w:r w:rsidRPr="00211447">
              <w:rPr>
                <w:rFonts w:eastAsia="仿宋_GB2312" w:hint="eastAsia"/>
                <w:sz w:val="24"/>
              </w:rPr>
              <w:t>藏药学（注：授予理学学士学位）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100805W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藏药学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100804T</w:t>
            </w:r>
          </w:p>
        </w:tc>
        <w:tc>
          <w:tcPr>
            <w:tcW w:w="3289" w:type="dxa"/>
            <w:vAlign w:val="center"/>
          </w:tcPr>
          <w:p w:rsidR="00AC469F" w:rsidRPr="00211447" w:rsidRDefault="00AC469F" w:rsidP="00BF4207">
            <w:pPr>
              <w:adjustRightInd w:val="0"/>
              <w:snapToGrid w:val="0"/>
              <w:spacing w:line="480" w:lineRule="atLeast"/>
              <w:rPr>
                <w:rFonts w:eastAsia="仿宋_GB2312"/>
                <w:sz w:val="24"/>
              </w:rPr>
            </w:pPr>
            <w:r w:rsidRPr="00211447">
              <w:rPr>
                <w:rFonts w:eastAsia="仿宋_GB2312" w:hint="eastAsia"/>
                <w:sz w:val="24"/>
              </w:rPr>
              <w:t>蒙药学（注：授予理学学士学位）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100811W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蒙药学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100805T</w:t>
            </w:r>
          </w:p>
        </w:tc>
        <w:tc>
          <w:tcPr>
            <w:tcW w:w="3289" w:type="dxa"/>
            <w:vAlign w:val="center"/>
          </w:tcPr>
          <w:p w:rsidR="00AC469F" w:rsidRPr="00211447" w:rsidRDefault="00AC469F" w:rsidP="00BF4207">
            <w:pPr>
              <w:adjustRightInd w:val="0"/>
              <w:snapToGrid w:val="0"/>
              <w:spacing w:line="480" w:lineRule="atLeast"/>
              <w:rPr>
                <w:rFonts w:eastAsia="仿宋_GB2312"/>
                <w:sz w:val="24"/>
              </w:rPr>
            </w:pPr>
            <w:r w:rsidRPr="00211447">
              <w:rPr>
                <w:rFonts w:eastAsia="仿宋_GB2312" w:hint="eastAsia"/>
                <w:sz w:val="24"/>
              </w:rPr>
              <w:t>中药制药（注：可授理学或工学学士学位）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100814S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中药制药</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100806T</w:t>
            </w:r>
          </w:p>
        </w:tc>
        <w:tc>
          <w:tcPr>
            <w:tcW w:w="3289" w:type="dxa"/>
            <w:vAlign w:val="center"/>
          </w:tcPr>
          <w:p w:rsidR="00AC469F" w:rsidRPr="00211447" w:rsidRDefault="00AC469F" w:rsidP="00BF4207">
            <w:pPr>
              <w:adjustRightInd w:val="0"/>
              <w:snapToGrid w:val="0"/>
              <w:spacing w:line="480" w:lineRule="atLeast"/>
              <w:rPr>
                <w:rFonts w:eastAsia="仿宋_GB2312"/>
                <w:sz w:val="24"/>
              </w:rPr>
            </w:pPr>
            <w:r w:rsidRPr="00211447">
              <w:rPr>
                <w:rFonts w:eastAsia="仿宋_GB2312" w:hint="eastAsia"/>
                <w:sz w:val="24"/>
              </w:rPr>
              <w:t>中草药栽培与鉴定（注：授予理学学士学位）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100804W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中草药栽培与鉴定</w:t>
            </w:r>
          </w:p>
        </w:tc>
      </w:tr>
      <w:tr w:rsidR="00AC469F" w:rsidRPr="00211447" w:rsidTr="00BF4207">
        <w:trPr>
          <w:trHeight w:val="52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1009</w:t>
            </w:r>
          </w:p>
        </w:tc>
        <w:tc>
          <w:tcPr>
            <w:tcW w:w="3289"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法医学类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1006</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法医学类</w:t>
            </w:r>
          </w:p>
        </w:tc>
      </w:tr>
      <w:tr w:rsidR="00AC469F" w:rsidRPr="00211447" w:rsidTr="00BF4207">
        <w:trPr>
          <w:trHeight w:val="525"/>
          <w:jc w:val="center"/>
        </w:trPr>
        <w:tc>
          <w:tcPr>
            <w:tcW w:w="1430" w:type="dxa"/>
            <w:vAlign w:val="center"/>
          </w:tcPr>
          <w:p w:rsidR="00AC469F" w:rsidRPr="00211447" w:rsidRDefault="00AC469F" w:rsidP="00BF4207">
            <w:pPr>
              <w:widowControl/>
              <w:spacing w:line="240" w:lineRule="atLeast"/>
              <w:jc w:val="left"/>
              <w:rPr>
                <w:rFonts w:eastAsia="仿宋_GB2312"/>
                <w:color w:val="000000"/>
                <w:kern w:val="0"/>
                <w:sz w:val="24"/>
              </w:rPr>
            </w:pPr>
            <w:r w:rsidRPr="00211447">
              <w:rPr>
                <w:rFonts w:eastAsia="仿宋_GB2312"/>
                <w:color w:val="000000"/>
                <w:kern w:val="0"/>
                <w:sz w:val="24"/>
              </w:rPr>
              <w:t>100901K</w:t>
            </w:r>
          </w:p>
        </w:tc>
        <w:tc>
          <w:tcPr>
            <w:tcW w:w="3289" w:type="dxa"/>
            <w:vAlign w:val="center"/>
          </w:tcPr>
          <w:p w:rsidR="00AC469F" w:rsidRPr="00211447" w:rsidRDefault="00AC469F" w:rsidP="00BF4207">
            <w:pPr>
              <w:widowControl/>
              <w:spacing w:line="240" w:lineRule="atLeast"/>
              <w:jc w:val="left"/>
              <w:rPr>
                <w:rFonts w:eastAsia="仿宋_GB2312"/>
                <w:color w:val="000000"/>
                <w:kern w:val="0"/>
                <w:sz w:val="24"/>
              </w:rPr>
            </w:pPr>
            <w:r w:rsidRPr="00211447">
              <w:rPr>
                <w:rFonts w:eastAsia="仿宋_GB2312" w:hint="eastAsia"/>
                <w:color w:val="000000"/>
                <w:kern w:val="0"/>
                <w:sz w:val="24"/>
              </w:rPr>
              <w:t>法医学</w:t>
            </w:r>
          </w:p>
        </w:tc>
        <w:tc>
          <w:tcPr>
            <w:tcW w:w="1428" w:type="dxa"/>
            <w:vAlign w:val="center"/>
          </w:tcPr>
          <w:p w:rsidR="00AC469F" w:rsidRPr="00211447" w:rsidRDefault="00AC469F" w:rsidP="00BF4207">
            <w:pPr>
              <w:widowControl/>
              <w:spacing w:line="240" w:lineRule="atLeast"/>
              <w:jc w:val="left"/>
              <w:rPr>
                <w:rFonts w:eastAsia="仿宋_GB2312"/>
                <w:color w:val="000000"/>
                <w:kern w:val="0"/>
                <w:sz w:val="24"/>
              </w:rPr>
            </w:pPr>
            <w:r w:rsidRPr="00211447">
              <w:rPr>
                <w:rFonts w:eastAsia="仿宋_GB2312"/>
                <w:color w:val="000000"/>
                <w:kern w:val="0"/>
                <w:sz w:val="24"/>
              </w:rPr>
              <w:t>100601*</w:t>
            </w:r>
          </w:p>
        </w:tc>
        <w:tc>
          <w:tcPr>
            <w:tcW w:w="3480" w:type="dxa"/>
            <w:vAlign w:val="center"/>
          </w:tcPr>
          <w:p w:rsidR="00AC469F" w:rsidRPr="00211447" w:rsidRDefault="00AC469F" w:rsidP="00BF4207">
            <w:pPr>
              <w:widowControl/>
              <w:spacing w:line="240" w:lineRule="atLeast"/>
              <w:jc w:val="left"/>
              <w:rPr>
                <w:rFonts w:eastAsia="仿宋_GB2312"/>
                <w:color w:val="000000"/>
                <w:kern w:val="0"/>
                <w:sz w:val="24"/>
              </w:rPr>
            </w:pPr>
            <w:r w:rsidRPr="00211447">
              <w:rPr>
                <w:rFonts w:eastAsia="仿宋_GB2312" w:hint="eastAsia"/>
                <w:color w:val="000000"/>
                <w:kern w:val="0"/>
                <w:sz w:val="24"/>
              </w:rPr>
              <w:t>法医学</w:t>
            </w:r>
          </w:p>
        </w:tc>
      </w:tr>
      <w:tr w:rsidR="00AC469F" w:rsidRPr="00211447" w:rsidTr="00BF4207">
        <w:trPr>
          <w:trHeight w:val="52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1010</w:t>
            </w:r>
          </w:p>
        </w:tc>
        <w:tc>
          <w:tcPr>
            <w:tcW w:w="3289" w:type="dxa"/>
            <w:vAlign w:val="center"/>
          </w:tcPr>
          <w:p w:rsidR="00AC469F" w:rsidRPr="00211447" w:rsidRDefault="00AC469F" w:rsidP="00BF4207">
            <w:pPr>
              <w:widowControl/>
              <w:adjustRightInd w:val="0"/>
              <w:snapToGrid w:val="0"/>
              <w:spacing w:line="480" w:lineRule="atLeast"/>
              <w:jc w:val="left"/>
              <w:rPr>
                <w:rFonts w:eastAsia="黑体"/>
                <w:bCs/>
                <w:color w:val="000000"/>
                <w:kern w:val="0"/>
                <w:sz w:val="24"/>
              </w:rPr>
            </w:pPr>
            <w:r w:rsidRPr="00211447">
              <w:rPr>
                <w:rFonts w:eastAsia="黑体" w:hint="eastAsia"/>
                <w:bCs/>
                <w:color w:val="000000"/>
                <w:kern w:val="0"/>
                <w:sz w:val="24"/>
              </w:rPr>
              <w:t>医学技术类</w:t>
            </w:r>
          </w:p>
        </w:tc>
        <w:tc>
          <w:tcPr>
            <w:tcW w:w="1428" w:type="dxa"/>
            <w:vAlign w:val="center"/>
          </w:tcPr>
          <w:p w:rsidR="00AC469F" w:rsidRPr="00211447" w:rsidRDefault="00AC469F" w:rsidP="00BF4207">
            <w:pPr>
              <w:widowControl/>
              <w:adjustRightInd w:val="0"/>
              <w:snapToGrid w:val="0"/>
              <w:spacing w:line="480" w:lineRule="atLeast"/>
              <w:jc w:val="left"/>
              <w:rPr>
                <w:rFonts w:eastAsia="黑体"/>
                <w:bCs/>
                <w:color w:val="000000"/>
                <w:kern w:val="0"/>
                <w:sz w:val="24"/>
              </w:rPr>
            </w:pPr>
            <w:r w:rsidRPr="00211447">
              <w:rPr>
                <w:rFonts w:eastAsia="黑体"/>
                <w:bCs/>
                <w:color w:val="000000"/>
                <w:kern w:val="0"/>
                <w:sz w:val="24"/>
              </w:rPr>
              <w:t>1003</w:t>
            </w:r>
          </w:p>
        </w:tc>
        <w:tc>
          <w:tcPr>
            <w:tcW w:w="3480" w:type="dxa"/>
            <w:vAlign w:val="center"/>
          </w:tcPr>
          <w:p w:rsidR="00AC469F" w:rsidRPr="00211447" w:rsidRDefault="00AC469F" w:rsidP="00BF4207">
            <w:pPr>
              <w:widowControl/>
              <w:adjustRightInd w:val="0"/>
              <w:snapToGrid w:val="0"/>
              <w:spacing w:line="480" w:lineRule="atLeast"/>
              <w:jc w:val="left"/>
              <w:rPr>
                <w:rFonts w:eastAsia="黑体"/>
                <w:bCs/>
                <w:color w:val="000000"/>
                <w:kern w:val="0"/>
                <w:sz w:val="24"/>
              </w:rPr>
            </w:pPr>
            <w:r w:rsidRPr="00211447">
              <w:rPr>
                <w:rFonts w:eastAsia="黑体" w:hint="eastAsia"/>
                <w:bCs/>
                <w:color w:val="000000"/>
                <w:kern w:val="0"/>
                <w:sz w:val="24"/>
              </w:rPr>
              <w:t>临床医学与医学技术类（部分）</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101001</w:t>
            </w:r>
          </w:p>
        </w:tc>
        <w:tc>
          <w:tcPr>
            <w:tcW w:w="3289" w:type="dxa"/>
            <w:vAlign w:val="center"/>
          </w:tcPr>
          <w:p w:rsidR="00AC469F" w:rsidRPr="00211447" w:rsidRDefault="00AC469F" w:rsidP="00BF4207">
            <w:pPr>
              <w:adjustRightInd w:val="0"/>
              <w:snapToGrid w:val="0"/>
              <w:spacing w:line="480" w:lineRule="exact"/>
              <w:rPr>
                <w:rFonts w:eastAsia="仿宋_GB2312"/>
                <w:sz w:val="24"/>
              </w:rPr>
            </w:pPr>
            <w:r w:rsidRPr="00211447">
              <w:rPr>
                <w:rFonts w:eastAsia="仿宋_GB2312" w:hint="eastAsia"/>
                <w:sz w:val="24"/>
              </w:rPr>
              <w:t>医学检验技术（注：授予理学学士学位）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100304*</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医学检验</w:t>
            </w:r>
          </w:p>
        </w:tc>
      </w:tr>
      <w:tr w:rsidR="00AC469F" w:rsidRPr="00211447" w:rsidTr="00BF4207">
        <w:trPr>
          <w:trHeight w:val="468"/>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101002</w:t>
            </w:r>
          </w:p>
        </w:tc>
        <w:tc>
          <w:tcPr>
            <w:tcW w:w="3289" w:type="dxa"/>
            <w:vMerge w:val="restart"/>
            <w:vAlign w:val="center"/>
          </w:tcPr>
          <w:p w:rsidR="00AC469F" w:rsidRPr="00211447" w:rsidRDefault="00AC469F" w:rsidP="00BF4207">
            <w:pPr>
              <w:adjustRightInd w:val="0"/>
              <w:snapToGrid w:val="0"/>
              <w:spacing w:line="480" w:lineRule="exact"/>
              <w:rPr>
                <w:rFonts w:eastAsia="仿宋_GB2312"/>
                <w:sz w:val="24"/>
              </w:rPr>
            </w:pPr>
            <w:r w:rsidRPr="00211447">
              <w:rPr>
                <w:rFonts w:eastAsia="仿宋_GB2312" w:hint="eastAsia"/>
                <w:sz w:val="24"/>
              </w:rPr>
              <w:t>医学实验技术（注：授予理学学士学位）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100311W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医学实验学</w:t>
            </w:r>
          </w:p>
        </w:tc>
      </w:tr>
      <w:tr w:rsidR="00AC469F" w:rsidRPr="00211447" w:rsidTr="00BF4207">
        <w:trPr>
          <w:trHeight w:val="468"/>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adjustRightInd w:val="0"/>
              <w:snapToGrid w:val="0"/>
              <w:spacing w:line="480" w:lineRule="exac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100309W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医学技术</w:t>
            </w:r>
          </w:p>
        </w:tc>
      </w:tr>
      <w:tr w:rsidR="00AC469F" w:rsidRPr="00211447" w:rsidTr="00BF4207">
        <w:trPr>
          <w:trHeight w:val="468"/>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adjustRightInd w:val="0"/>
              <w:snapToGrid w:val="0"/>
              <w:spacing w:line="480" w:lineRule="exac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100312S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医学美容技术</w:t>
            </w:r>
          </w:p>
        </w:tc>
      </w:tr>
      <w:tr w:rsidR="00AC469F" w:rsidRPr="00211447" w:rsidTr="00BF4207">
        <w:trPr>
          <w:trHeight w:val="468"/>
          <w:jc w:val="center"/>
        </w:trPr>
        <w:tc>
          <w:tcPr>
            <w:tcW w:w="1430" w:type="dxa"/>
            <w:vMerge w:val="restart"/>
            <w:vAlign w:val="center"/>
          </w:tcPr>
          <w:p w:rsidR="00AC469F" w:rsidRPr="00211447" w:rsidRDefault="00AC469F" w:rsidP="00BF4207">
            <w:pPr>
              <w:spacing w:line="240" w:lineRule="atLeast"/>
              <w:rPr>
                <w:rFonts w:eastAsia="仿宋_GB2312"/>
                <w:sz w:val="24"/>
              </w:rPr>
            </w:pPr>
            <w:r w:rsidRPr="00211447">
              <w:rPr>
                <w:rFonts w:eastAsia="仿宋_GB2312"/>
                <w:sz w:val="24"/>
              </w:rPr>
              <w:t>101003</w:t>
            </w:r>
          </w:p>
        </w:tc>
        <w:tc>
          <w:tcPr>
            <w:tcW w:w="3289" w:type="dxa"/>
            <w:vMerge w:val="restart"/>
            <w:vAlign w:val="center"/>
          </w:tcPr>
          <w:p w:rsidR="00AC469F" w:rsidRPr="00211447" w:rsidRDefault="00AC469F" w:rsidP="00BF4207">
            <w:pPr>
              <w:adjustRightInd w:val="0"/>
              <w:snapToGrid w:val="0"/>
              <w:spacing w:line="480" w:lineRule="exact"/>
              <w:rPr>
                <w:rFonts w:eastAsia="仿宋_GB2312"/>
                <w:sz w:val="24"/>
              </w:rPr>
            </w:pPr>
            <w:r w:rsidRPr="00211447">
              <w:rPr>
                <w:rFonts w:eastAsia="仿宋_GB2312" w:hint="eastAsia"/>
                <w:sz w:val="24"/>
              </w:rPr>
              <w:t>医学影像技术（注：授予理学学士学位）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100303*</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医学影像学</w:t>
            </w:r>
          </w:p>
        </w:tc>
      </w:tr>
      <w:tr w:rsidR="00AC469F" w:rsidRPr="00211447" w:rsidTr="00BF4207">
        <w:trPr>
          <w:trHeight w:val="468"/>
          <w:jc w:val="center"/>
        </w:trPr>
        <w:tc>
          <w:tcPr>
            <w:tcW w:w="1430" w:type="dxa"/>
            <w:vMerge/>
            <w:vAlign w:val="center"/>
          </w:tcPr>
          <w:p w:rsidR="00AC469F" w:rsidRPr="00211447" w:rsidRDefault="00AC469F" w:rsidP="00BF4207">
            <w:pPr>
              <w:spacing w:line="240" w:lineRule="atLeast"/>
              <w:rPr>
                <w:rFonts w:eastAsia="仿宋_GB2312"/>
                <w:sz w:val="24"/>
              </w:rPr>
            </w:pPr>
          </w:p>
        </w:tc>
        <w:tc>
          <w:tcPr>
            <w:tcW w:w="3289" w:type="dxa"/>
            <w:vMerge/>
            <w:vAlign w:val="center"/>
          </w:tcPr>
          <w:p w:rsidR="00AC469F" w:rsidRPr="00211447" w:rsidRDefault="00AC469F" w:rsidP="00BF4207">
            <w:pPr>
              <w:adjustRightInd w:val="0"/>
              <w:snapToGrid w:val="0"/>
              <w:spacing w:line="480" w:lineRule="exact"/>
              <w:rPr>
                <w:rFonts w:eastAsia="仿宋_GB2312"/>
                <w:sz w:val="24"/>
              </w:rPr>
            </w:pP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080629S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医学影像工程</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101004</w:t>
            </w:r>
          </w:p>
        </w:tc>
        <w:tc>
          <w:tcPr>
            <w:tcW w:w="3289" w:type="dxa"/>
            <w:vAlign w:val="center"/>
          </w:tcPr>
          <w:p w:rsidR="00AC469F" w:rsidRPr="00211447" w:rsidRDefault="00AC469F" w:rsidP="00BF4207">
            <w:pPr>
              <w:adjustRightInd w:val="0"/>
              <w:snapToGrid w:val="0"/>
              <w:spacing w:line="480" w:lineRule="exact"/>
              <w:rPr>
                <w:rFonts w:eastAsia="仿宋_GB2312"/>
                <w:sz w:val="24"/>
              </w:rPr>
            </w:pPr>
            <w:r w:rsidRPr="00211447">
              <w:rPr>
                <w:rFonts w:eastAsia="仿宋_GB2312" w:hint="eastAsia"/>
                <w:sz w:val="24"/>
              </w:rPr>
              <w:t>眼视光学（注：授予理学学士学位）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100306W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眼视光学</w:t>
            </w:r>
            <w:r w:rsidRPr="00211447">
              <w:rPr>
                <w:rFonts w:eastAsia="仿宋_GB2312"/>
                <w:sz w:val="24"/>
              </w:rPr>
              <w:t>(</w:t>
            </w:r>
            <w:r w:rsidRPr="00211447">
              <w:rPr>
                <w:rFonts w:eastAsia="仿宋_GB2312" w:hint="eastAsia"/>
                <w:sz w:val="24"/>
              </w:rPr>
              <w:t>部分）</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101005</w:t>
            </w:r>
          </w:p>
        </w:tc>
        <w:tc>
          <w:tcPr>
            <w:tcW w:w="3289" w:type="dxa"/>
            <w:vAlign w:val="center"/>
          </w:tcPr>
          <w:p w:rsidR="00AC469F" w:rsidRPr="00211447" w:rsidRDefault="00AC469F" w:rsidP="00BF4207">
            <w:pPr>
              <w:adjustRightInd w:val="0"/>
              <w:snapToGrid w:val="0"/>
              <w:spacing w:line="480" w:lineRule="exact"/>
              <w:rPr>
                <w:rFonts w:eastAsia="仿宋_GB2312"/>
                <w:sz w:val="24"/>
              </w:rPr>
            </w:pPr>
            <w:r w:rsidRPr="00211447">
              <w:rPr>
                <w:rFonts w:eastAsia="仿宋_GB2312" w:hint="eastAsia"/>
                <w:sz w:val="24"/>
              </w:rPr>
              <w:t>康复治疗学（注：授予理学学士学位）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100307W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康复治疗学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101006</w:t>
            </w:r>
          </w:p>
        </w:tc>
        <w:tc>
          <w:tcPr>
            <w:tcW w:w="3289" w:type="dxa"/>
            <w:vAlign w:val="center"/>
          </w:tcPr>
          <w:p w:rsidR="00AC469F" w:rsidRPr="00211447" w:rsidRDefault="00AC469F" w:rsidP="00BF4207">
            <w:pPr>
              <w:adjustRightInd w:val="0"/>
              <w:snapToGrid w:val="0"/>
              <w:spacing w:line="460" w:lineRule="exact"/>
              <w:rPr>
                <w:rFonts w:eastAsia="仿宋_GB2312"/>
                <w:sz w:val="24"/>
              </w:rPr>
            </w:pPr>
            <w:r w:rsidRPr="00211447">
              <w:rPr>
                <w:rFonts w:eastAsia="仿宋_GB2312" w:hint="eastAsia"/>
                <w:sz w:val="24"/>
              </w:rPr>
              <w:t>口腔医学技术（注：授予理学学士学位）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100402W</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口腔修复工艺学</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lastRenderedPageBreak/>
              <w:t>101007</w:t>
            </w:r>
          </w:p>
        </w:tc>
        <w:tc>
          <w:tcPr>
            <w:tcW w:w="3289" w:type="dxa"/>
            <w:vAlign w:val="center"/>
          </w:tcPr>
          <w:p w:rsidR="00AC469F" w:rsidRPr="00211447" w:rsidRDefault="00AC469F" w:rsidP="00BF4207">
            <w:pPr>
              <w:adjustRightInd w:val="0"/>
              <w:snapToGrid w:val="0"/>
              <w:spacing w:line="460" w:lineRule="exact"/>
              <w:rPr>
                <w:rFonts w:eastAsia="仿宋_GB2312"/>
                <w:sz w:val="24"/>
              </w:rPr>
            </w:pPr>
            <w:r w:rsidRPr="00211447">
              <w:rPr>
                <w:rFonts w:eastAsia="仿宋_GB2312" w:hint="eastAsia"/>
                <w:sz w:val="24"/>
              </w:rPr>
              <w:t>卫生检验与检疫（注：授予理学学士学位）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100202S</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卫生检验</w:t>
            </w:r>
          </w:p>
        </w:tc>
      </w:tr>
      <w:tr w:rsidR="00AC469F" w:rsidRPr="00211447" w:rsidTr="00BF4207">
        <w:trPr>
          <w:trHeight w:val="625"/>
          <w:jc w:val="center"/>
        </w:trPr>
        <w:tc>
          <w:tcPr>
            <w:tcW w:w="143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1011</w:t>
            </w:r>
          </w:p>
        </w:tc>
        <w:tc>
          <w:tcPr>
            <w:tcW w:w="3289" w:type="dxa"/>
            <w:vAlign w:val="center"/>
          </w:tcPr>
          <w:p w:rsidR="00AC469F" w:rsidRPr="00211447" w:rsidRDefault="00AC469F" w:rsidP="00BF4207">
            <w:pPr>
              <w:widowControl/>
              <w:adjustRightInd w:val="0"/>
              <w:snapToGrid w:val="0"/>
              <w:spacing w:line="460" w:lineRule="exact"/>
              <w:jc w:val="left"/>
              <w:rPr>
                <w:rFonts w:eastAsia="黑体"/>
                <w:bCs/>
                <w:color w:val="000000"/>
                <w:kern w:val="0"/>
                <w:sz w:val="24"/>
              </w:rPr>
            </w:pPr>
            <w:r w:rsidRPr="00211447">
              <w:rPr>
                <w:rFonts w:eastAsia="黑体" w:hint="eastAsia"/>
                <w:bCs/>
                <w:color w:val="000000"/>
                <w:kern w:val="0"/>
                <w:sz w:val="24"/>
              </w:rPr>
              <w:t>护理学类</w:t>
            </w:r>
          </w:p>
        </w:tc>
        <w:tc>
          <w:tcPr>
            <w:tcW w:w="1428"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bCs/>
                <w:color w:val="000000"/>
                <w:kern w:val="0"/>
                <w:sz w:val="24"/>
              </w:rPr>
              <w:t>1007</w:t>
            </w:r>
          </w:p>
        </w:tc>
        <w:tc>
          <w:tcPr>
            <w:tcW w:w="3480" w:type="dxa"/>
            <w:vAlign w:val="center"/>
          </w:tcPr>
          <w:p w:rsidR="00AC469F" w:rsidRPr="00211447" w:rsidRDefault="00AC469F" w:rsidP="00BF4207">
            <w:pPr>
              <w:widowControl/>
              <w:spacing w:line="240" w:lineRule="atLeast"/>
              <w:jc w:val="left"/>
              <w:rPr>
                <w:rFonts w:eastAsia="黑体"/>
                <w:bCs/>
                <w:color w:val="000000"/>
                <w:kern w:val="0"/>
                <w:sz w:val="24"/>
              </w:rPr>
            </w:pPr>
            <w:r w:rsidRPr="00211447">
              <w:rPr>
                <w:rFonts w:eastAsia="黑体" w:hint="eastAsia"/>
                <w:bCs/>
                <w:color w:val="000000"/>
                <w:kern w:val="0"/>
                <w:sz w:val="24"/>
              </w:rPr>
              <w:t>护理学类</w:t>
            </w:r>
          </w:p>
        </w:tc>
      </w:tr>
      <w:tr w:rsidR="00AC469F" w:rsidRPr="00211447" w:rsidTr="00BF4207">
        <w:trPr>
          <w:trHeight w:val="284"/>
          <w:jc w:val="center"/>
        </w:trPr>
        <w:tc>
          <w:tcPr>
            <w:tcW w:w="1430"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101101</w:t>
            </w:r>
          </w:p>
        </w:tc>
        <w:tc>
          <w:tcPr>
            <w:tcW w:w="3289" w:type="dxa"/>
            <w:vAlign w:val="center"/>
          </w:tcPr>
          <w:p w:rsidR="00AC469F" w:rsidRPr="00211447" w:rsidRDefault="00AC469F" w:rsidP="00BF4207">
            <w:pPr>
              <w:adjustRightInd w:val="0"/>
              <w:snapToGrid w:val="0"/>
              <w:spacing w:line="460" w:lineRule="exact"/>
              <w:rPr>
                <w:rFonts w:eastAsia="仿宋_GB2312"/>
                <w:sz w:val="24"/>
              </w:rPr>
            </w:pPr>
            <w:r w:rsidRPr="00211447">
              <w:rPr>
                <w:rFonts w:eastAsia="仿宋_GB2312" w:hint="eastAsia"/>
                <w:sz w:val="24"/>
              </w:rPr>
              <w:t>护理学（注：授予理学学士学位）</w:t>
            </w:r>
          </w:p>
        </w:tc>
        <w:tc>
          <w:tcPr>
            <w:tcW w:w="1428" w:type="dxa"/>
            <w:vAlign w:val="center"/>
          </w:tcPr>
          <w:p w:rsidR="00AC469F" w:rsidRPr="00211447" w:rsidRDefault="00AC469F" w:rsidP="00BF4207">
            <w:pPr>
              <w:spacing w:line="240" w:lineRule="atLeast"/>
              <w:rPr>
                <w:rFonts w:eastAsia="仿宋_GB2312"/>
                <w:sz w:val="24"/>
              </w:rPr>
            </w:pPr>
            <w:r w:rsidRPr="00211447">
              <w:rPr>
                <w:rFonts w:eastAsia="仿宋_GB2312"/>
                <w:sz w:val="24"/>
              </w:rPr>
              <w:t>100701</w:t>
            </w:r>
          </w:p>
        </w:tc>
        <w:tc>
          <w:tcPr>
            <w:tcW w:w="3480" w:type="dxa"/>
            <w:vAlign w:val="center"/>
          </w:tcPr>
          <w:p w:rsidR="00AC469F" w:rsidRPr="00211447" w:rsidRDefault="00AC469F" w:rsidP="00BF4207">
            <w:pPr>
              <w:spacing w:line="240" w:lineRule="atLeast"/>
              <w:rPr>
                <w:rFonts w:eastAsia="仿宋_GB2312"/>
                <w:sz w:val="24"/>
              </w:rPr>
            </w:pPr>
            <w:r w:rsidRPr="00211447">
              <w:rPr>
                <w:rFonts w:eastAsia="仿宋_GB2312" w:hint="eastAsia"/>
                <w:sz w:val="24"/>
              </w:rPr>
              <w:t>护理学</w:t>
            </w:r>
          </w:p>
        </w:tc>
      </w:tr>
    </w:tbl>
    <w:p w:rsidR="00AC469F" w:rsidRPr="00DF1D0C" w:rsidRDefault="00AC469F" w:rsidP="00AC469F">
      <w:pPr>
        <w:tabs>
          <w:tab w:val="left" w:pos="709"/>
          <w:tab w:val="left" w:pos="851"/>
        </w:tabs>
        <w:adjustRightInd w:val="0"/>
        <w:snapToGrid w:val="0"/>
        <w:spacing w:beforeLines="50" w:before="156" w:line="500" w:lineRule="exact"/>
        <w:ind w:leftChars="20" w:left="642" w:rightChars="134" w:right="281" w:hangingChars="250" w:hanging="600"/>
        <w:rPr>
          <w:rFonts w:eastAsia="仿宋_GB2312" w:hint="eastAsia"/>
          <w:sz w:val="24"/>
        </w:rPr>
      </w:pPr>
      <w:r w:rsidRPr="00DF1D0C">
        <w:rPr>
          <w:rFonts w:eastAsia="仿宋_GB2312" w:hint="eastAsia"/>
          <w:sz w:val="24"/>
        </w:rPr>
        <w:t>注：</w:t>
      </w:r>
      <w:r w:rsidRPr="00DF1D0C">
        <w:rPr>
          <w:rFonts w:eastAsia="仿宋_GB2312"/>
          <w:sz w:val="24"/>
        </w:rPr>
        <w:t>a.</w:t>
      </w:r>
      <w:r w:rsidRPr="00DF1D0C">
        <w:rPr>
          <w:rFonts w:eastAsia="仿宋_GB2312" w:hint="eastAsia"/>
          <w:sz w:val="24"/>
        </w:rPr>
        <w:t>目录源于教育部印发的《〈普通高等学校本科专业目录（</w:t>
      </w:r>
      <w:r w:rsidRPr="00DF1D0C">
        <w:rPr>
          <w:rFonts w:eastAsia="仿宋_GB2312"/>
          <w:sz w:val="24"/>
        </w:rPr>
        <w:t>2012</w:t>
      </w:r>
      <w:r w:rsidRPr="00DF1D0C">
        <w:rPr>
          <w:rFonts w:eastAsia="仿宋_GB2312" w:hint="eastAsia"/>
          <w:sz w:val="24"/>
        </w:rPr>
        <w:t>年）〉〈普通高等学校本科专业设置管理规定〉等文件的通知》（教高〔</w:t>
      </w:r>
      <w:r w:rsidRPr="00DF1D0C">
        <w:rPr>
          <w:rFonts w:eastAsia="仿宋_GB2312"/>
          <w:sz w:val="24"/>
        </w:rPr>
        <w:t>2012</w:t>
      </w:r>
      <w:r w:rsidRPr="00DF1D0C">
        <w:rPr>
          <w:rFonts w:eastAsia="仿宋_GB2312" w:hint="eastAsia"/>
          <w:sz w:val="24"/>
        </w:rPr>
        <w:t>〕</w:t>
      </w:r>
      <w:r w:rsidRPr="00DF1D0C">
        <w:rPr>
          <w:rFonts w:eastAsia="仿宋_GB2312"/>
          <w:sz w:val="24"/>
        </w:rPr>
        <w:t>9</w:t>
      </w:r>
      <w:r w:rsidRPr="00DF1D0C">
        <w:rPr>
          <w:rFonts w:eastAsia="仿宋_GB2312" w:hint="eastAsia"/>
          <w:sz w:val="24"/>
        </w:rPr>
        <w:t>号）。</w:t>
      </w:r>
    </w:p>
    <w:p w:rsidR="00AC469F" w:rsidRPr="00DF1D0C" w:rsidRDefault="00AC469F" w:rsidP="00AC469F">
      <w:pPr>
        <w:tabs>
          <w:tab w:val="left" w:pos="709"/>
          <w:tab w:val="left" w:pos="851"/>
        </w:tabs>
        <w:adjustRightInd w:val="0"/>
        <w:snapToGrid w:val="0"/>
        <w:spacing w:line="500" w:lineRule="exact"/>
        <w:ind w:leftChars="287" w:left="723" w:rightChars="134" w:right="281" w:hangingChars="50" w:hanging="120"/>
        <w:rPr>
          <w:rFonts w:eastAsia="仿宋_GB2312"/>
          <w:sz w:val="24"/>
        </w:rPr>
      </w:pPr>
      <w:r w:rsidRPr="00DF1D0C">
        <w:rPr>
          <w:rFonts w:eastAsia="仿宋_GB2312"/>
          <w:sz w:val="24"/>
        </w:rPr>
        <w:t>b.1998</w:t>
      </w:r>
      <w:r w:rsidRPr="00DF1D0C">
        <w:rPr>
          <w:rFonts w:eastAsia="仿宋_GB2312" w:hint="eastAsia"/>
          <w:sz w:val="24"/>
        </w:rPr>
        <w:t>年之前的专业名称可以参照教育部发布的相关专业目录来执行。</w:t>
      </w:r>
    </w:p>
    <w:p w:rsidR="00AC469F" w:rsidRDefault="00AC469F" w:rsidP="00AC469F">
      <w:pPr>
        <w:ind w:rightChars="134" w:right="281"/>
        <w:rPr>
          <w:rFonts w:eastAsia="仿宋_GB2312"/>
          <w:sz w:val="28"/>
          <w:szCs w:val="28"/>
        </w:rPr>
      </w:pPr>
    </w:p>
    <w:p w:rsidR="00AC469F" w:rsidRPr="0068578B" w:rsidRDefault="00AC469F" w:rsidP="00AC469F">
      <w:pPr>
        <w:jc w:val="center"/>
        <w:rPr>
          <w:rFonts w:ascii="方正小标宋简体" w:eastAsia="方正小标宋简体" w:hAnsi="黑体" w:hint="eastAsia"/>
          <w:sz w:val="44"/>
          <w:szCs w:val="44"/>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adjustRightInd w:val="0"/>
        <w:snapToGrid w:val="0"/>
        <w:spacing w:line="580" w:lineRule="exact"/>
        <w:rPr>
          <w:rFonts w:hint="eastAsia"/>
        </w:rPr>
      </w:pPr>
    </w:p>
    <w:p w:rsidR="00AC469F" w:rsidRDefault="00AC469F" w:rsidP="00AC469F">
      <w:pPr>
        <w:rPr>
          <w:rFonts w:ascii="仿宋_GB2312" w:eastAsia="仿宋_GB2312" w:hint="eastAsia"/>
          <w:sz w:val="32"/>
          <w:szCs w:val="32"/>
        </w:rPr>
      </w:pPr>
    </w:p>
    <w:p w:rsidR="00AC469F" w:rsidRDefault="00AC469F" w:rsidP="00AC469F">
      <w:pPr>
        <w:rPr>
          <w:rFonts w:ascii="仿宋_GB2312" w:eastAsia="仿宋_GB2312" w:hint="eastAsia"/>
          <w:sz w:val="32"/>
          <w:szCs w:val="32"/>
        </w:rPr>
      </w:pPr>
    </w:p>
    <w:p w:rsidR="00AC469F" w:rsidRDefault="00AC469F" w:rsidP="00AC469F">
      <w:pPr>
        <w:rPr>
          <w:rFonts w:ascii="仿宋_GB2312" w:eastAsia="仿宋_GB2312" w:hint="eastAsia"/>
          <w:sz w:val="32"/>
          <w:szCs w:val="32"/>
        </w:rPr>
      </w:pPr>
    </w:p>
    <w:p w:rsidR="00AC469F" w:rsidRDefault="00AC469F" w:rsidP="00AC469F">
      <w:pPr>
        <w:rPr>
          <w:rFonts w:ascii="仿宋_GB2312" w:eastAsia="仿宋_GB2312" w:hint="eastAsia"/>
          <w:sz w:val="32"/>
          <w:szCs w:val="32"/>
        </w:rPr>
      </w:pPr>
    </w:p>
    <w:p w:rsidR="00AC469F" w:rsidRDefault="00AC469F" w:rsidP="00AC469F">
      <w:pPr>
        <w:rPr>
          <w:rFonts w:ascii="仿宋_GB2312" w:eastAsia="仿宋_GB2312"/>
          <w:sz w:val="32"/>
          <w:szCs w:val="32"/>
        </w:rPr>
      </w:pPr>
      <w:r>
        <w:rPr>
          <w:rFonts w:ascii="仿宋_GB2312" w:eastAsia="仿宋_GB2312" w:hint="eastAsia"/>
          <w:sz w:val="32"/>
          <w:szCs w:val="32"/>
        </w:rPr>
        <w:lastRenderedPageBreak/>
        <w:t>附件</w:t>
      </w:r>
      <w:r>
        <w:rPr>
          <w:rFonts w:ascii="仿宋_GB2312" w:eastAsia="仿宋_GB2312"/>
          <w:sz w:val="32"/>
          <w:szCs w:val="32"/>
        </w:rPr>
        <w:t>4</w:t>
      </w: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w:t>
      </w:r>
    </w:p>
    <w:p w:rsidR="00AC469F" w:rsidRPr="00265EB2" w:rsidRDefault="00AC469F" w:rsidP="00AC469F">
      <w:pPr>
        <w:pStyle w:val="a5"/>
        <w:keepNext/>
        <w:spacing w:line="600" w:lineRule="exact"/>
        <w:jc w:val="center"/>
        <w:rPr>
          <w:rFonts w:ascii="方正小标宋简体" w:eastAsia="方正小标宋简体" w:hAnsi="仿宋"/>
          <w:sz w:val="44"/>
          <w:szCs w:val="44"/>
        </w:rPr>
      </w:pPr>
      <w:r w:rsidRPr="00265EB2">
        <w:rPr>
          <w:rFonts w:ascii="方正小标宋简体" w:eastAsia="方正小标宋简体" w:hAnsi="仿宋" w:hint="eastAsia"/>
          <w:sz w:val="44"/>
          <w:szCs w:val="44"/>
        </w:rPr>
        <w:t>国家执业药师资格考试报考专业</w:t>
      </w:r>
    </w:p>
    <w:p w:rsidR="00AC469F" w:rsidRPr="00265EB2" w:rsidRDefault="00AC469F" w:rsidP="00AC469F">
      <w:pPr>
        <w:pStyle w:val="a5"/>
        <w:keepNext/>
        <w:spacing w:line="600" w:lineRule="exact"/>
        <w:jc w:val="center"/>
        <w:rPr>
          <w:rFonts w:ascii="方正小标宋简体" w:eastAsia="方正小标宋简体" w:hAnsi="仿宋"/>
          <w:sz w:val="44"/>
          <w:szCs w:val="44"/>
        </w:rPr>
      </w:pPr>
      <w:r w:rsidRPr="00265EB2">
        <w:rPr>
          <w:rFonts w:ascii="方正小标宋简体" w:eastAsia="方正小标宋简体" w:hAnsi="仿宋" w:hint="eastAsia"/>
          <w:sz w:val="44"/>
          <w:szCs w:val="44"/>
        </w:rPr>
        <w:t>参考目录（高职高专）</w:t>
      </w:r>
    </w:p>
    <w:p w:rsidR="00AC469F" w:rsidRPr="00B43394" w:rsidRDefault="00AC469F" w:rsidP="00AC469F">
      <w:pPr>
        <w:spacing w:line="400" w:lineRule="exact"/>
        <w:rPr>
          <w:sz w:val="28"/>
          <w:szCs w:val="28"/>
        </w:rPr>
      </w:pPr>
    </w:p>
    <w:tbl>
      <w:tblPr>
        <w:tblW w:w="8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0"/>
        <w:gridCol w:w="5095"/>
      </w:tblGrid>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分类代码</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专业大类、专业类、专业名称</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left"/>
              <w:rPr>
                <w:rFonts w:eastAsia="黑体"/>
                <w:bCs/>
                <w:color w:val="000000"/>
                <w:kern w:val="0"/>
                <w:sz w:val="24"/>
              </w:rPr>
            </w:pPr>
            <w:r w:rsidRPr="008E4BE5">
              <w:rPr>
                <w:rFonts w:eastAsia="黑体"/>
                <w:bCs/>
                <w:color w:val="000000"/>
                <w:kern w:val="0"/>
                <w:sz w:val="24"/>
              </w:rPr>
              <w:t>53</w:t>
            </w:r>
          </w:p>
        </w:tc>
        <w:tc>
          <w:tcPr>
            <w:tcW w:w="5095" w:type="dxa"/>
            <w:vAlign w:val="center"/>
          </w:tcPr>
          <w:p w:rsidR="00AC469F" w:rsidRPr="008E4BE5" w:rsidRDefault="00AC469F" w:rsidP="00BF4207">
            <w:pPr>
              <w:widowControl/>
              <w:spacing w:line="240" w:lineRule="atLeast"/>
              <w:jc w:val="left"/>
              <w:rPr>
                <w:rFonts w:eastAsia="黑体"/>
                <w:bCs/>
                <w:color w:val="000000"/>
                <w:kern w:val="0"/>
                <w:sz w:val="24"/>
              </w:rPr>
            </w:pPr>
            <w:r w:rsidRPr="008E4BE5">
              <w:rPr>
                <w:rFonts w:eastAsia="黑体" w:hint="eastAsia"/>
                <w:bCs/>
                <w:color w:val="000000"/>
                <w:kern w:val="0"/>
                <w:sz w:val="24"/>
              </w:rPr>
              <w:t>生化与药品大类</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5301</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生物技术类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530101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生物技术及应用</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530102</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生物实验技术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530103</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生物化工工艺</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530104</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微生物技术及应用</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5302</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化工技术类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530201</w:t>
            </w:r>
          </w:p>
        </w:tc>
        <w:tc>
          <w:tcPr>
            <w:tcW w:w="5095" w:type="dxa"/>
            <w:noWrap/>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应用化工技术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530202</w:t>
            </w:r>
          </w:p>
        </w:tc>
        <w:tc>
          <w:tcPr>
            <w:tcW w:w="5095" w:type="dxa"/>
            <w:noWrap/>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有机化工生产技术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530205</w:t>
            </w:r>
          </w:p>
        </w:tc>
        <w:tc>
          <w:tcPr>
            <w:tcW w:w="5095" w:type="dxa"/>
            <w:noWrap/>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精细化学品生产技术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530208</w:t>
            </w:r>
          </w:p>
        </w:tc>
        <w:tc>
          <w:tcPr>
            <w:tcW w:w="5095" w:type="dxa"/>
            <w:noWrap/>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工业分析与检验</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5303</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制药技术类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530301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生化制药技术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530302</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生物制药技术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530303</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化学制药技术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530304</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中药制药技术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530305</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药物制剂技术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530306</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药物分析技术</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5304</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食品药品管理类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530401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食品药品监督管理</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530402</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药品质量检测技术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530403</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药品经营与管理</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530404</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保健品开发与管理</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left"/>
              <w:rPr>
                <w:rFonts w:eastAsia="黑体"/>
                <w:bCs/>
                <w:color w:val="000000"/>
                <w:kern w:val="0"/>
                <w:sz w:val="24"/>
              </w:rPr>
            </w:pPr>
            <w:r w:rsidRPr="008E4BE5">
              <w:rPr>
                <w:rFonts w:eastAsia="黑体"/>
                <w:bCs/>
                <w:color w:val="000000"/>
                <w:kern w:val="0"/>
                <w:sz w:val="24"/>
              </w:rPr>
              <w:t>63</w:t>
            </w:r>
          </w:p>
        </w:tc>
        <w:tc>
          <w:tcPr>
            <w:tcW w:w="5095" w:type="dxa"/>
            <w:vAlign w:val="center"/>
          </w:tcPr>
          <w:p w:rsidR="00AC469F" w:rsidRPr="008E4BE5" w:rsidRDefault="00AC469F" w:rsidP="00BF4207">
            <w:pPr>
              <w:widowControl/>
              <w:spacing w:line="240" w:lineRule="atLeast"/>
              <w:jc w:val="left"/>
              <w:rPr>
                <w:rFonts w:eastAsia="黑体"/>
                <w:bCs/>
                <w:color w:val="000000"/>
                <w:kern w:val="0"/>
                <w:sz w:val="24"/>
              </w:rPr>
            </w:pPr>
            <w:r w:rsidRPr="008E4BE5">
              <w:rPr>
                <w:rFonts w:eastAsia="黑体" w:hint="eastAsia"/>
                <w:bCs/>
                <w:color w:val="000000"/>
                <w:kern w:val="0"/>
                <w:sz w:val="24"/>
              </w:rPr>
              <w:t>医药卫生大类</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6301</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临床医学类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lastRenderedPageBreak/>
              <w:t>630101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临床医学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630102</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口腔医学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630103</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中医学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630104</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蒙医学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630105</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藏医学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630106</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维医学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630107</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中西医结合</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630108</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针灸推拿</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630109</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中医骨伤</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6302</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护理类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630201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护理</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6303</w:t>
            </w:r>
          </w:p>
        </w:tc>
        <w:tc>
          <w:tcPr>
            <w:tcW w:w="5095"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药学类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630301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药学</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7" w:firstLine="2297"/>
              <w:rPr>
                <w:rFonts w:eastAsia="仿宋_GB2312"/>
                <w:sz w:val="24"/>
              </w:rPr>
            </w:pPr>
            <w:r w:rsidRPr="008E4BE5">
              <w:rPr>
                <w:rFonts w:eastAsia="仿宋_GB2312"/>
                <w:sz w:val="24"/>
              </w:rPr>
              <w:t>630302</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中药</w:t>
            </w:r>
          </w:p>
        </w:tc>
      </w:tr>
      <w:tr w:rsidR="00AC469F" w:rsidRPr="008E4BE5" w:rsidTr="00BF4207">
        <w:trPr>
          <w:trHeight w:val="435"/>
          <w:jc w:val="center"/>
        </w:trPr>
        <w:tc>
          <w:tcPr>
            <w:tcW w:w="3820" w:type="dxa"/>
            <w:noWrap/>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bCs/>
                <w:color w:val="000000"/>
                <w:kern w:val="0"/>
                <w:sz w:val="24"/>
              </w:rPr>
              <w:t>6304</w:t>
            </w:r>
          </w:p>
        </w:tc>
        <w:tc>
          <w:tcPr>
            <w:tcW w:w="5095" w:type="dxa"/>
            <w:vAlign w:val="center"/>
          </w:tcPr>
          <w:p w:rsidR="00AC469F" w:rsidRPr="008E4BE5" w:rsidRDefault="00AC469F" w:rsidP="00BF4207">
            <w:pPr>
              <w:widowControl/>
              <w:spacing w:line="240" w:lineRule="atLeast"/>
              <w:jc w:val="center"/>
              <w:rPr>
                <w:rFonts w:eastAsia="黑体"/>
                <w:bCs/>
                <w:color w:val="000000"/>
                <w:kern w:val="0"/>
                <w:sz w:val="24"/>
              </w:rPr>
            </w:pPr>
            <w:r w:rsidRPr="008E4BE5">
              <w:rPr>
                <w:rFonts w:eastAsia="黑体" w:hint="eastAsia"/>
                <w:bCs/>
                <w:color w:val="000000"/>
                <w:kern w:val="0"/>
                <w:sz w:val="24"/>
              </w:rPr>
              <w:t>医学技术类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630401</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医学检验技术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630402</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医学生物技术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630403</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医学影像技术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630404</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眼视光技术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630405</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康复治疗技术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630406</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口腔医学技术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630407</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医学营养</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630408</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医疗美容技术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630409</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呼吸治疗技术</w:t>
            </w:r>
          </w:p>
        </w:tc>
      </w:tr>
      <w:tr w:rsidR="00AC469F" w:rsidRPr="008E4BE5" w:rsidTr="00BF4207">
        <w:trPr>
          <w:trHeight w:val="435"/>
          <w:jc w:val="center"/>
        </w:trPr>
        <w:tc>
          <w:tcPr>
            <w:tcW w:w="3820" w:type="dxa"/>
            <w:noWrap/>
            <w:vAlign w:val="center"/>
          </w:tcPr>
          <w:p w:rsidR="00AC469F" w:rsidRPr="008E4BE5" w:rsidRDefault="00AC469F" w:rsidP="00BF4207">
            <w:pPr>
              <w:spacing w:line="240" w:lineRule="atLeast"/>
              <w:ind w:firstLineChars="956" w:firstLine="2294"/>
              <w:rPr>
                <w:rFonts w:eastAsia="仿宋_GB2312"/>
                <w:sz w:val="24"/>
              </w:rPr>
            </w:pPr>
            <w:r w:rsidRPr="008E4BE5">
              <w:rPr>
                <w:rFonts w:eastAsia="仿宋_GB2312"/>
                <w:sz w:val="24"/>
              </w:rPr>
              <w:t>630410</w:t>
            </w:r>
          </w:p>
        </w:tc>
        <w:tc>
          <w:tcPr>
            <w:tcW w:w="5095" w:type="dxa"/>
            <w:vAlign w:val="center"/>
          </w:tcPr>
          <w:p w:rsidR="00AC469F" w:rsidRPr="008E4BE5" w:rsidRDefault="00AC469F" w:rsidP="00BF4207">
            <w:pPr>
              <w:spacing w:line="240" w:lineRule="atLeast"/>
              <w:rPr>
                <w:rFonts w:eastAsia="仿宋_GB2312"/>
                <w:sz w:val="24"/>
              </w:rPr>
            </w:pPr>
            <w:r w:rsidRPr="008E4BE5">
              <w:rPr>
                <w:rFonts w:eastAsia="仿宋_GB2312" w:hint="eastAsia"/>
                <w:sz w:val="24"/>
              </w:rPr>
              <w:t>卫生检验与检疫技术</w:t>
            </w:r>
          </w:p>
        </w:tc>
      </w:tr>
    </w:tbl>
    <w:p w:rsidR="00AC469F" w:rsidRPr="00906810" w:rsidRDefault="00AC469F" w:rsidP="00AC469F">
      <w:pPr>
        <w:tabs>
          <w:tab w:val="left" w:pos="851"/>
          <w:tab w:val="left" w:pos="1134"/>
        </w:tabs>
        <w:adjustRightInd w:val="0"/>
        <w:snapToGrid w:val="0"/>
        <w:spacing w:beforeLines="50" w:before="156" w:line="400" w:lineRule="exact"/>
        <w:ind w:leftChars="127" w:left="867" w:rightChars="134" w:right="281" w:hangingChars="250" w:hanging="600"/>
        <w:rPr>
          <w:rFonts w:eastAsia="仿宋_GB2312"/>
          <w:sz w:val="24"/>
        </w:rPr>
      </w:pPr>
      <w:r w:rsidRPr="00906810">
        <w:rPr>
          <w:rFonts w:eastAsia="仿宋_GB2312" w:hint="eastAsia"/>
          <w:sz w:val="24"/>
        </w:rPr>
        <w:t>注：</w:t>
      </w:r>
      <w:r w:rsidRPr="00906810">
        <w:rPr>
          <w:rFonts w:eastAsia="仿宋_GB2312"/>
          <w:sz w:val="24"/>
        </w:rPr>
        <w:t>a.</w:t>
      </w:r>
      <w:r w:rsidRPr="00906810">
        <w:rPr>
          <w:rFonts w:eastAsia="仿宋_GB2312" w:hint="eastAsia"/>
          <w:sz w:val="24"/>
        </w:rPr>
        <w:t>目录源于</w:t>
      </w:r>
      <w:r w:rsidRPr="00906810">
        <w:rPr>
          <w:rFonts w:eastAsia="仿宋_GB2312" w:hint="eastAsia"/>
          <w:bCs/>
          <w:sz w:val="24"/>
        </w:rPr>
        <w:t>教育部</w:t>
      </w:r>
      <w:r w:rsidRPr="00906810">
        <w:rPr>
          <w:rFonts w:eastAsia="仿宋_GB2312" w:hint="eastAsia"/>
          <w:sz w:val="24"/>
        </w:rPr>
        <w:t>印发的《普通高等学校高职高专教育指导性专业目录（试行）》（教高〔</w:t>
      </w:r>
      <w:r w:rsidRPr="00906810">
        <w:rPr>
          <w:rFonts w:eastAsia="仿宋_GB2312"/>
          <w:sz w:val="24"/>
        </w:rPr>
        <w:t>2004</w:t>
      </w:r>
      <w:r w:rsidRPr="00906810">
        <w:rPr>
          <w:rFonts w:eastAsia="仿宋_GB2312" w:hint="eastAsia"/>
          <w:sz w:val="24"/>
        </w:rPr>
        <w:t>〕</w:t>
      </w:r>
      <w:r w:rsidRPr="00906810">
        <w:rPr>
          <w:rFonts w:eastAsia="仿宋_GB2312"/>
          <w:sz w:val="24"/>
        </w:rPr>
        <w:t>3</w:t>
      </w:r>
      <w:r w:rsidRPr="00906810">
        <w:rPr>
          <w:rFonts w:eastAsia="仿宋_GB2312" w:hint="eastAsia"/>
          <w:sz w:val="24"/>
        </w:rPr>
        <w:t>号）。</w:t>
      </w:r>
    </w:p>
    <w:p w:rsidR="00AC469F" w:rsidRPr="001F24B4" w:rsidRDefault="00AC469F" w:rsidP="00AC469F">
      <w:pPr>
        <w:tabs>
          <w:tab w:val="left" w:pos="851"/>
        </w:tabs>
        <w:adjustRightInd w:val="0"/>
        <w:snapToGrid w:val="0"/>
        <w:spacing w:line="400" w:lineRule="exact"/>
        <w:ind w:rightChars="134" w:right="281" w:firstLineChars="250" w:firstLine="600"/>
        <w:rPr>
          <w:rFonts w:eastAsia="仿宋_GB2312"/>
          <w:sz w:val="24"/>
        </w:rPr>
      </w:pPr>
      <w:r w:rsidRPr="00906810">
        <w:rPr>
          <w:rFonts w:eastAsia="仿宋_GB2312"/>
          <w:bCs/>
          <w:sz w:val="24"/>
        </w:rPr>
        <w:t>b.2004</w:t>
      </w:r>
      <w:r w:rsidRPr="00906810">
        <w:rPr>
          <w:rFonts w:eastAsia="仿宋_GB2312" w:hint="eastAsia"/>
          <w:bCs/>
          <w:sz w:val="24"/>
        </w:rPr>
        <w:t>年之前的专科专业目录可以参照教育部当时发布的相关</w:t>
      </w:r>
      <w:r w:rsidRPr="00906810">
        <w:rPr>
          <w:rFonts w:eastAsia="仿宋_GB2312" w:hint="eastAsia"/>
          <w:sz w:val="24"/>
        </w:rPr>
        <w:t>专业目录来执行。</w:t>
      </w:r>
    </w:p>
    <w:p w:rsidR="00AC469F" w:rsidRDefault="00AC469F" w:rsidP="00AC469F">
      <w:pPr>
        <w:rPr>
          <w:rFonts w:ascii="仿宋_GB2312" w:eastAsia="仿宋_GB2312"/>
          <w:sz w:val="32"/>
          <w:szCs w:val="32"/>
        </w:rPr>
      </w:pPr>
    </w:p>
    <w:p w:rsidR="00AC469F" w:rsidRPr="001F24B4" w:rsidRDefault="00AC469F" w:rsidP="00AC469F">
      <w:pPr>
        <w:rPr>
          <w:rFonts w:ascii="仿宋_GB2312" w:eastAsia="仿宋_GB2312" w:hint="eastAsia"/>
          <w:sz w:val="32"/>
          <w:szCs w:val="32"/>
        </w:rPr>
      </w:pPr>
      <w:r>
        <w:rPr>
          <w:rFonts w:ascii="仿宋_GB2312" w:eastAsia="仿宋_GB2312" w:hint="eastAsia"/>
          <w:sz w:val="32"/>
          <w:szCs w:val="32"/>
        </w:rPr>
        <w:lastRenderedPageBreak/>
        <w:t>附件</w:t>
      </w:r>
      <w:r>
        <w:rPr>
          <w:rFonts w:ascii="仿宋_GB2312" w:eastAsia="仿宋_GB2312"/>
          <w:sz w:val="32"/>
          <w:szCs w:val="32"/>
        </w:rPr>
        <w:t>4</w:t>
      </w: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w:t>
      </w:r>
    </w:p>
    <w:p w:rsidR="00AC469F" w:rsidRPr="00265EB2" w:rsidRDefault="00AC469F" w:rsidP="00AC469F">
      <w:pPr>
        <w:pStyle w:val="a5"/>
        <w:keepNext/>
        <w:spacing w:line="640" w:lineRule="exact"/>
        <w:jc w:val="center"/>
        <w:rPr>
          <w:rFonts w:ascii="方正小标宋简体" w:eastAsia="方正小标宋简体" w:hAnsi="仿宋"/>
          <w:sz w:val="44"/>
          <w:szCs w:val="44"/>
        </w:rPr>
      </w:pPr>
      <w:r w:rsidRPr="00265EB2">
        <w:rPr>
          <w:rFonts w:ascii="方正小标宋简体" w:eastAsia="方正小标宋简体" w:hAnsi="仿宋" w:hint="eastAsia"/>
          <w:sz w:val="44"/>
          <w:szCs w:val="44"/>
        </w:rPr>
        <w:t>国家执业药师资格考试报考专业</w:t>
      </w:r>
    </w:p>
    <w:p w:rsidR="00AC469F" w:rsidRPr="00265EB2" w:rsidRDefault="00AC469F" w:rsidP="00AC469F">
      <w:pPr>
        <w:pStyle w:val="a5"/>
        <w:keepNext/>
        <w:spacing w:line="640" w:lineRule="exact"/>
        <w:jc w:val="center"/>
        <w:rPr>
          <w:rFonts w:ascii="方正小标宋简体" w:eastAsia="方正小标宋简体" w:hAnsi="仿宋"/>
          <w:sz w:val="44"/>
          <w:szCs w:val="44"/>
        </w:rPr>
      </w:pPr>
      <w:r w:rsidRPr="00265EB2">
        <w:rPr>
          <w:rFonts w:ascii="方正小标宋简体" w:eastAsia="方正小标宋简体" w:hAnsi="仿宋" w:hint="eastAsia"/>
          <w:sz w:val="44"/>
          <w:szCs w:val="44"/>
        </w:rPr>
        <w:t>参考目录（中职中专）</w:t>
      </w:r>
    </w:p>
    <w:p w:rsidR="00AC469F" w:rsidRPr="00B43394" w:rsidRDefault="00AC469F" w:rsidP="00AC469F">
      <w:pPr>
        <w:spacing w:line="400" w:lineRule="exact"/>
        <w:rPr>
          <w:sz w:val="28"/>
          <w:szCs w:val="28"/>
        </w:rPr>
      </w:pPr>
    </w:p>
    <w:tbl>
      <w:tblPr>
        <w:tblW w:w="9396"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7"/>
        <w:gridCol w:w="1468"/>
        <w:gridCol w:w="2268"/>
        <w:gridCol w:w="1701"/>
        <w:gridCol w:w="2832"/>
      </w:tblGrid>
      <w:tr w:rsidR="00AC469F" w:rsidRPr="0098793F" w:rsidTr="00BF4207">
        <w:trPr>
          <w:trHeight w:val="555"/>
          <w:jc w:val="center"/>
        </w:trPr>
        <w:tc>
          <w:tcPr>
            <w:tcW w:w="4863" w:type="dxa"/>
            <w:gridSpan w:val="3"/>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bCs/>
                <w:color w:val="000000"/>
                <w:kern w:val="0"/>
                <w:sz w:val="24"/>
              </w:rPr>
              <w:t>2010</w:t>
            </w:r>
            <w:r w:rsidRPr="0098793F">
              <w:rPr>
                <w:rFonts w:eastAsia="黑体" w:hint="eastAsia"/>
                <w:bCs/>
                <w:color w:val="000000"/>
                <w:kern w:val="0"/>
                <w:sz w:val="24"/>
              </w:rPr>
              <w:t>年</w:t>
            </w:r>
            <w:r w:rsidRPr="0098793F">
              <w:rPr>
                <w:rFonts w:eastAsia="黑体"/>
                <w:bCs/>
                <w:color w:val="000000"/>
                <w:kern w:val="0"/>
                <w:sz w:val="24"/>
              </w:rPr>
              <w:t>—</w:t>
            </w:r>
            <w:r w:rsidRPr="0098793F">
              <w:rPr>
                <w:rFonts w:eastAsia="黑体" w:hint="eastAsia"/>
                <w:bCs/>
                <w:color w:val="000000"/>
                <w:kern w:val="0"/>
                <w:sz w:val="24"/>
              </w:rPr>
              <w:t>现在的专业代码及专业名称</w:t>
            </w:r>
          </w:p>
        </w:tc>
        <w:tc>
          <w:tcPr>
            <w:tcW w:w="4533" w:type="dxa"/>
            <w:gridSpan w:val="2"/>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bCs/>
                <w:color w:val="000000"/>
                <w:kern w:val="0"/>
                <w:sz w:val="24"/>
              </w:rPr>
              <w:t>2010</w:t>
            </w:r>
            <w:r w:rsidRPr="0098793F">
              <w:rPr>
                <w:rFonts w:eastAsia="黑体" w:hint="eastAsia"/>
                <w:bCs/>
                <w:color w:val="000000"/>
                <w:kern w:val="0"/>
                <w:sz w:val="24"/>
              </w:rPr>
              <w:t>年之前的专业编码及专业名称</w:t>
            </w:r>
          </w:p>
        </w:tc>
      </w:tr>
      <w:tr w:rsidR="00AC469F" w:rsidRPr="0098793F" w:rsidTr="00BF4207">
        <w:trPr>
          <w:trHeight w:val="555"/>
          <w:jc w:val="center"/>
        </w:trPr>
        <w:tc>
          <w:tcPr>
            <w:tcW w:w="1127" w:type="dxa"/>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hint="eastAsia"/>
                <w:bCs/>
                <w:color w:val="000000"/>
                <w:kern w:val="0"/>
                <w:sz w:val="24"/>
              </w:rPr>
              <w:t>专业类</w:t>
            </w:r>
          </w:p>
        </w:tc>
        <w:tc>
          <w:tcPr>
            <w:tcW w:w="1468" w:type="dxa"/>
            <w:noWrap/>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hint="eastAsia"/>
                <w:bCs/>
                <w:color w:val="000000"/>
                <w:kern w:val="0"/>
                <w:sz w:val="24"/>
              </w:rPr>
              <w:t>专业代码</w:t>
            </w:r>
          </w:p>
        </w:tc>
        <w:tc>
          <w:tcPr>
            <w:tcW w:w="2268" w:type="dxa"/>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hint="eastAsia"/>
                <w:bCs/>
                <w:color w:val="000000"/>
                <w:kern w:val="0"/>
                <w:sz w:val="24"/>
              </w:rPr>
              <w:t>专业名称</w:t>
            </w:r>
          </w:p>
        </w:tc>
        <w:tc>
          <w:tcPr>
            <w:tcW w:w="1701" w:type="dxa"/>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hint="eastAsia"/>
                <w:bCs/>
                <w:color w:val="000000"/>
                <w:kern w:val="0"/>
                <w:sz w:val="24"/>
              </w:rPr>
              <w:t>原专业编码</w:t>
            </w:r>
          </w:p>
        </w:tc>
        <w:tc>
          <w:tcPr>
            <w:tcW w:w="2832" w:type="dxa"/>
            <w:vAlign w:val="center"/>
          </w:tcPr>
          <w:p w:rsidR="00AC469F" w:rsidRPr="0098793F" w:rsidRDefault="00AC469F" w:rsidP="00BF4207">
            <w:pPr>
              <w:widowControl/>
              <w:spacing w:line="240" w:lineRule="atLeast"/>
              <w:jc w:val="center"/>
              <w:rPr>
                <w:rFonts w:eastAsia="黑体"/>
                <w:bCs/>
                <w:color w:val="000000"/>
                <w:kern w:val="0"/>
                <w:sz w:val="24"/>
              </w:rPr>
            </w:pPr>
            <w:r w:rsidRPr="0098793F">
              <w:rPr>
                <w:rFonts w:eastAsia="黑体" w:hint="eastAsia"/>
                <w:bCs/>
                <w:color w:val="000000"/>
                <w:kern w:val="0"/>
                <w:sz w:val="24"/>
              </w:rPr>
              <w:t>原专业名称</w:t>
            </w:r>
          </w:p>
        </w:tc>
      </w:tr>
      <w:tr w:rsidR="00AC469F" w:rsidRPr="0098793F" w:rsidTr="00BF4207">
        <w:trPr>
          <w:trHeight w:val="555"/>
          <w:jc w:val="center"/>
        </w:trPr>
        <w:tc>
          <w:tcPr>
            <w:tcW w:w="1127" w:type="dxa"/>
            <w:vMerge w:val="restart"/>
            <w:vAlign w:val="center"/>
          </w:tcPr>
          <w:p w:rsidR="00AC469F" w:rsidRPr="0098793F" w:rsidRDefault="00AC469F" w:rsidP="00BF4207">
            <w:pPr>
              <w:widowControl/>
              <w:spacing w:line="240" w:lineRule="atLeast"/>
              <w:jc w:val="center"/>
              <w:rPr>
                <w:rFonts w:eastAsia="仿宋_GB2312"/>
                <w:b/>
                <w:sz w:val="24"/>
              </w:rPr>
            </w:pPr>
            <w:r w:rsidRPr="0098793F">
              <w:rPr>
                <w:rFonts w:eastAsia="黑体"/>
                <w:bCs/>
                <w:color w:val="000000"/>
                <w:kern w:val="0"/>
                <w:sz w:val="24"/>
              </w:rPr>
              <w:t>10</w:t>
            </w:r>
            <w:r w:rsidRPr="0098793F">
              <w:rPr>
                <w:rFonts w:eastAsia="黑体" w:hint="eastAsia"/>
                <w:bCs/>
                <w:color w:val="000000"/>
                <w:kern w:val="0"/>
                <w:sz w:val="24"/>
              </w:rPr>
              <w:t>医药卫生类</w:t>
            </w:r>
          </w:p>
        </w:tc>
        <w:tc>
          <w:tcPr>
            <w:tcW w:w="1468" w:type="dxa"/>
            <w:noWrap/>
            <w:vAlign w:val="center"/>
          </w:tcPr>
          <w:p w:rsidR="00AC469F" w:rsidRPr="0098793F" w:rsidRDefault="00AC469F" w:rsidP="00BF4207">
            <w:pPr>
              <w:rPr>
                <w:sz w:val="24"/>
              </w:rPr>
            </w:pPr>
            <w:r w:rsidRPr="0098793F">
              <w:rPr>
                <w:sz w:val="24"/>
              </w:rPr>
              <w:t>100100</w:t>
            </w:r>
          </w:p>
        </w:tc>
        <w:tc>
          <w:tcPr>
            <w:tcW w:w="2268" w:type="dxa"/>
            <w:vAlign w:val="center"/>
          </w:tcPr>
          <w:p w:rsidR="00AC469F" w:rsidRPr="0098793F" w:rsidRDefault="00AC469F" w:rsidP="00BF4207">
            <w:pPr>
              <w:rPr>
                <w:sz w:val="24"/>
              </w:rPr>
            </w:pPr>
            <w:r w:rsidRPr="0098793F">
              <w:rPr>
                <w:rFonts w:hint="eastAsia"/>
                <w:sz w:val="24"/>
              </w:rPr>
              <w:t>护理</w:t>
            </w:r>
          </w:p>
        </w:tc>
        <w:tc>
          <w:tcPr>
            <w:tcW w:w="1701" w:type="dxa"/>
            <w:vAlign w:val="center"/>
          </w:tcPr>
          <w:p w:rsidR="00AC469F" w:rsidRPr="0098793F" w:rsidRDefault="00AC469F" w:rsidP="00BF4207">
            <w:pPr>
              <w:rPr>
                <w:sz w:val="24"/>
              </w:rPr>
            </w:pPr>
            <w:r w:rsidRPr="0098793F">
              <w:rPr>
                <w:sz w:val="24"/>
              </w:rPr>
              <w:t>0801</w:t>
            </w:r>
          </w:p>
        </w:tc>
        <w:tc>
          <w:tcPr>
            <w:tcW w:w="2832" w:type="dxa"/>
            <w:vAlign w:val="center"/>
          </w:tcPr>
          <w:p w:rsidR="00AC469F" w:rsidRPr="0098793F" w:rsidRDefault="00AC469F" w:rsidP="00BF4207">
            <w:pPr>
              <w:rPr>
                <w:sz w:val="24"/>
              </w:rPr>
            </w:pPr>
            <w:r w:rsidRPr="0098793F">
              <w:rPr>
                <w:rFonts w:hint="eastAsia"/>
                <w:sz w:val="24"/>
              </w:rPr>
              <w:t>护理</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100300</w:t>
            </w:r>
          </w:p>
        </w:tc>
        <w:tc>
          <w:tcPr>
            <w:tcW w:w="2268" w:type="dxa"/>
            <w:vAlign w:val="center"/>
          </w:tcPr>
          <w:p w:rsidR="00AC469F" w:rsidRPr="0098793F" w:rsidRDefault="00AC469F" w:rsidP="00BF4207">
            <w:pPr>
              <w:rPr>
                <w:sz w:val="24"/>
              </w:rPr>
            </w:pPr>
            <w:r w:rsidRPr="0098793F">
              <w:rPr>
                <w:rFonts w:hint="eastAsia"/>
                <w:sz w:val="24"/>
              </w:rPr>
              <w:t>农村医学</w:t>
            </w:r>
          </w:p>
        </w:tc>
        <w:tc>
          <w:tcPr>
            <w:tcW w:w="1701" w:type="dxa"/>
            <w:vAlign w:val="center"/>
          </w:tcPr>
          <w:p w:rsidR="00AC469F" w:rsidRPr="0098793F" w:rsidRDefault="00AC469F" w:rsidP="00BF4207">
            <w:pPr>
              <w:rPr>
                <w:sz w:val="24"/>
              </w:rPr>
            </w:pPr>
          </w:p>
        </w:tc>
        <w:tc>
          <w:tcPr>
            <w:tcW w:w="2832" w:type="dxa"/>
            <w:vAlign w:val="center"/>
          </w:tcPr>
          <w:p w:rsidR="00AC469F" w:rsidRPr="0098793F" w:rsidRDefault="00AC469F" w:rsidP="00BF4207">
            <w:pPr>
              <w:rPr>
                <w:sz w:val="24"/>
              </w:rPr>
            </w:pPr>
            <w:r w:rsidRPr="0098793F">
              <w:rPr>
                <w:rFonts w:hint="eastAsia"/>
                <w:sz w:val="24"/>
              </w:rPr>
              <w:t>新增专业</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101100</w:t>
            </w:r>
          </w:p>
        </w:tc>
        <w:tc>
          <w:tcPr>
            <w:tcW w:w="2268" w:type="dxa"/>
            <w:vAlign w:val="center"/>
          </w:tcPr>
          <w:p w:rsidR="00AC469F" w:rsidRPr="0098793F" w:rsidRDefault="00AC469F" w:rsidP="00BF4207">
            <w:pPr>
              <w:rPr>
                <w:sz w:val="24"/>
              </w:rPr>
            </w:pPr>
            <w:r w:rsidRPr="0098793F">
              <w:rPr>
                <w:rFonts w:hint="eastAsia"/>
                <w:sz w:val="24"/>
              </w:rPr>
              <w:t>药剂</w:t>
            </w:r>
          </w:p>
        </w:tc>
        <w:tc>
          <w:tcPr>
            <w:tcW w:w="1701" w:type="dxa"/>
            <w:vAlign w:val="center"/>
          </w:tcPr>
          <w:p w:rsidR="00AC469F" w:rsidRPr="0098793F" w:rsidRDefault="00AC469F" w:rsidP="00BF4207">
            <w:pPr>
              <w:rPr>
                <w:sz w:val="24"/>
              </w:rPr>
            </w:pPr>
            <w:r w:rsidRPr="0098793F">
              <w:rPr>
                <w:sz w:val="24"/>
              </w:rPr>
              <w:t>0813</w:t>
            </w:r>
          </w:p>
        </w:tc>
        <w:tc>
          <w:tcPr>
            <w:tcW w:w="2832" w:type="dxa"/>
            <w:vAlign w:val="center"/>
          </w:tcPr>
          <w:p w:rsidR="00AC469F" w:rsidRPr="0098793F" w:rsidRDefault="00AC469F" w:rsidP="00BF4207">
            <w:pPr>
              <w:rPr>
                <w:sz w:val="24"/>
              </w:rPr>
            </w:pPr>
            <w:r w:rsidRPr="0098793F">
              <w:rPr>
                <w:rFonts w:hint="eastAsia"/>
                <w:sz w:val="24"/>
              </w:rPr>
              <w:t>药剂</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101200</w:t>
            </w:r>
          </w:p>
        </w:tc>
        <w:tc>
          <w:tcPr>
            <w:tcW w:w="2268" w:type="dxa"/>
            <w:vAlign w:val="center"/>
          </w:tcPr>
          <w:p w:rsidR="00AC469F" w:rsidRPr="0098793F" w:rsidRDefault="00AC469F" w:rsidP="00BF4207">
            <w:pPr>
              <w:rPr>
                <w:sz w:val="24"/>
              </w:rPr>
            </w:pPr>
            <w:r w:rsidRPr="0098793F">
              <w:rPr>
                <w:rFonts w:hint="eastAsia"/>
                <w:sz w:val="24"/>
              </w:rPr>
              <w:t>中医护理</w:t>
            </w:r>
          </w:p>
        </w:tc>
        <w:tc>
          <w:tcPr>
            <w:tcW w:w="1701" w:type="dxa"/>
            <w:vAlign w:val="center"/>
          </w:tcPr>
          <w:p w:rsidR="00AC469F" w:rsidRPr="0098793F" w:rsidRDefault="00AC469F" w:rsidP="00BF4207">
            <w:pPr>
              <w:rPr>
                <w:sz w:val="24"/>
              </w:rPr>
            </w:pPr>
            <w:r w:rsidRPr="0098793F">
              <w:rPr>
                <w:sz w:val="24"/>
              </w:rPr>
              <w:t>0816</w:t>
            </w:r>
          </w:p>
        </w:tc>
        <w:tc>
          <w:tcPr>
            <w:tcW w:w="2832" w:type="dxa"/>
            <w:vAlign w:val="center"/>
          </w:tcPr>
          <w:p w:rsidR="00AC469F" w:rsidRPr="0098793F" w:rsidRDefault="00AC469F" w:rsidP="00BF4207">
            <w:pPr>
              <w:rPr>
                <w:sz w:val="24"/>
              </w:rPr>
            </w:pPr>
            <w:r w:rsidRPr="0098793F">
              <w:rPr>
                <w:rFonts w:hint="eastAsia"/>
                <w:sz w:val="24"/>
              </w:rPr>
              <w:t>中医护理</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vMerge w:val="restart"/>
            <w:noWrap/>
            <w:vAlign w:val="center"/>
          </w:tcPr>
          <w:p w:rsidR="00AC469F" w:rsidRPr="0098793F" w:rsidRDefault="00AC469F" w:rsidP="00BF4207">
            <w:pPr>
              <w:rPr>
                <w:sz w:val="24"/>
              </w:rPr>
            </w:pPr>
            <w:r w:rsidRPr="0098793F">
              <w:rPr>
                <w:sz w:val="24"/>
              </w:rPr>
              <w:t>101300</w:t>
            </w:r>
          </w:p>
        </w:tc>
        <w:tc>
          <w:tcPr>
            <w:tcW w:w="2268" w:type="dxa"/>
            <w:vMerge w:val="restart"/>
            <w:vAlign w:val="center"/>
          </w:tcPr>
          <w:p w:rsidR="00AC469F" w:rsidRPr="0098793F" w:rsidRDefault="00AC469F" w:rsidP="00BF4207">
            <w:pPr>
              <w:rPr>
                <w:sz w:val="24"/>
              </w:rPr>
            </w:pPr>
            <w:r w:rsidRPr="0098793F">
              <w:rPr>
                <w:rFonts w:hint="eastAsia"/>
                <w:sz w:val="24"/>
              </w:rPr>
              <w:t>中医</w:t>
            </w:r>
          </w:p>
        </w:tc>
        <w:tc>
          <w:tcPr>
            <w:tcW w:w="1701" w:type="dxa"/>
            <w:vAlign w:val="center"/>
          </w:tcPr>
          <w:p w:rsidR="00AC469F" w:rsidRPr="0098793F" w:rsidRDefault="00AC469F" w:rsidP="00BF4207">
            <w:pPr>
              <w:rPr>
                <w:sz w:val="24"/>
              </w:rPr>
            </w:pPr>
            <w:r w:rsidRPr="0098793F">
              <w:rPr>
                <w:sz w:val="24"/>
              </w:rPr>
              <w:t>0814</w:t>
            </w:r>
          </w:p>
        </w:tc>
        <w:tc>
          <w:tcPr>
            <w:tcW w:w="2832" w:type="dxa"/>
            <w:vAlign w:val="center"/>
          </w:tcPr>
          <w:p w:rsidR="00AC469F" w:rsidRPr="0098793F" w:rsidRDefault="00AC469F" w:rsidP="00BF4207">
            <w:pPr>
              <w:rPr>
                <w:sz w:val="24"/>
              </w:rPr>
            </w:pPr>
            <w:r w:rsidRPr="0098793F">
              <w:rPr>
                <w:rFonts w:hint="eastAsia"/>
                <w:sz w:val="24"/>
              </w:rPr>
              <w:t>中医</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vMerge/>
            <w:noWrap/>
            <w:vAlign w:val="center"/>
          </w:tcPr>
          <w:p w:rsidR="00AC469F" w:rsidRPr="0098793F" w:rsidRDefault="00AC469F" w:rsidP="00BF4207">
            <w:pPr>
              <w:rPr>
                <w:sz w:val="24"/>
              </w:rPr>
            </w:pPr>
          </w:p>
        </w:tc>
        <w:tc>
          <w:tcPr>
            <w:tcW w:w="2268" w:type="dxa"/>
            <w:vMerge/>
            <w:vAlign w:val="center"/>
          </w:tcPr>
          <w:p w:rsidR="00AC469F" w:rsidRPr="0098793F" w:rsidRDefault="00AC469F" w:rsidP="00BF4207">
            <w:pPr>
              <w:rPr>
                <w:sz w:val="24"/>
              </w:rPr>
            </w:pPr>
          </w:p>
        </w:tc>
        <w:tc>
          <w:tcPr>
            <w:tcW w:w="1701" w:type="dxa"/>
            <w:vAlign w:val="center"/>
          </w:tcPr>
          <w:p w:rsidR="00AC469F" w:rsidRPr="0098793F" w:rsidRDefault="00AC469F" w:rsidP="00BF4207">
            <w:pPr>
              <w:rPr>
                <w:sz w:val="24"/>
              </w:rPr>
            </w:pPr>
            <w:r w:rsidRPr="0098793F">
              <w:rPr>
                <w:sz w:val="24"/>
              </w:rPr>
              <w:t>0815</w:t>
            </w:r>
          </w:p>
        </w:tc>
        <w:tc>
          <w:tcPr>
            <w:tcW w:w="2832" w:type="dxa"/>
            <w:vAlign w:val="center"/>
          </w:tcPr>
          <w:p w:rsidR="00AC469F" w:rsidRPr="0098793F" w:rsidRDefault="00AC469F" w:rsidP="00BF4207">
            <w:pPr>
              <w:rPr>
                <w:sz w:val="24"/>
              </w:rPr>
            </w:pPr>
            <w:r w:rsidRPr="0098793F">
              <w:rPr>
                <w:rFonts w:hint="eastAsia"/>
                <w:sz w:val="24"/>
              </w:rPr>
              <w:t>中医骨伤</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101400</w:t>
            </w:r>
          </w:p>
        </w:tc>
        <w:tc>
          <w:tcPr>
            <w:tcW w:w="2268" w:type="dxa"/>
            <w:vAlign w:val="center"/>
          </w:tcPr>
          <w:p w:rsidR="00AC469F" w:rsidRPr="0098793F" w:rsidRDefault="00AC469F" w:rsidP="00BF4207">
            <w:pPr>
              <w:rPr>
                <w:sz w:val="24"/>
              </w:rPr>
            </w:pPr>
            <w:r w:rsidRPr="0098793F">
              <w:rPr>
                <w:rFonts w:hint="eastAsia"/>
                <w:sz w:val="24"/>
              </w:rPr>
              <w:t>藏医医疗与藏药</w:t>
            </w:r>
          </w:p>
        </w:tc>
        <w:tc>
          <w:tcPr>
            <w:tcW w:w="1701" w:type="dxa"/>
            <w:vAlign w:val="center"/>
          </w:tcPr>
          <w:p w:rsidR="00AC469F" w:rsidRPr="0098793F" w:rsidRDefault="00AC469F" w:rsidP="00BF4207">
            <w:pPr>
              <w:rPr>
                <w:sz w:val="24"/>
              </w:rPr>
            </w:pPr>
            <w:r w:rsidRPr="0098793F">
              <w:rPr>
                <w:sz w:val="24"/>
              </w:rPr>
              <w:t>0820</w:t>
            </w:r>
          </w:p>
        </w:tc>
        <w:tc>
          <w:tcPr>
            <w:tcW w:w="2832" w:type="dxa"/>
            <w:vAlign w:val="center"/>
          </w:tcPr>
          <w:p w:rsidR="00AC469F" w:rsidRPr="0098793F" w:rsidRDefault="00AC469F" w:rsidP="00BF4207">
            <w:pPr>
              <w:rPr>
                <w:sz w:val="24"/>
              </w:rPr>
            </w:pPr>
            <w:r w:rsidRPr="0098793F">
              <w:rPr>
                <w:rFonts w:hint="eastAsia"/>
                <w:sz w:val="24"/>
              </w:rPr>
              <w:t>藏医医疗</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101500</w:t>
            </w:r>
          </w:p>
        </w:tc>
        <w:tc>
          <w:tcPr>
            <w:tcW w:w="2268" w:type="dxa"/>
            <w:vAlign w:val="center"/>
          </w:tcPr>
          <w:p w:rsidR="00AC469F" w:rsidRPr="0098793F" w:rsidRDefault="00AC469F" w:rsidP="00BF4207">
            <w:pPr>
              <w:rPr>
                <w:sz w:val="24"/>
              </w:rPr>
            </w:pPr>
            <w:r w:rsidRPr="0098793F">
              <w:rPr>
                <w:rFonts w:hint="eastAsia"/>
                <w:sz w:val="24"/>
              </w:rPr>
              <w:t>维医医疗与维药</w:t>
            </w:r>
          </w:p>
        </w:tc>
        <w:tc>
          <w:tcPr>
            <w:tcW w:w="1701" w:type="dxa"/>
            <w:vAlign w:val="center"/>
          </w:tcPr>
          <w:p w:rsidR="00AC469F" w:rsidRPr="0098793F" w:rsidRDefault="00AC469F" w:rsidP="00BF4207">
            <w:pPr>
              <w:rPr>
                <w:sz w:val="24"/>
              </w:rPr>
            </w:pPr>
            <w:r w:rsidRPr="0098793F">
              <w:rPr>
                <w:sz w:val="24"/>
              </w:rPr>
              <w:t>0821</w:t>
            </w:r>
          </w:p>
        </w:tc>
        <w:tc>
          <w:tcPr>
            <w:tcW w:w="2832" w:type="dxa"/>
            <w:vAlign w:val="center"/>
          </w:tcPr>
          <w:p w:rsidR="00AC469F" w:rsidRPr="0098793F" w:rsidRDefault="00AC469F" w:rsidP="00BF4207">
            <w:pPr>
              <w:rPr>
                <w:sz w:val="24"/>
              </w:rPr>
            </w:pPr>
            <w:r w:rsidRPr="0098793F">
              <w:rPr>
                <w:rFonts w:hint="eastAsia"/>
                <w:sz w:val="24"/>
              </w:rPr>
              <w:t>维医医疗</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101600</w:t>
            </w:r>
          </w:p>
        </w:tc>
        <w:tc>
          <w:tcPr>
            <w:tcW w:w="2268" w:type="dxa"/>
            <w:vAlign w:val="center"/>
          </w:tcPr>
          <w:p w:rsidR="00AC469F" w:rsidRPr="0098793F" w:rsidRDefault="00AC469F" w:rsidP="00BF4207">
            <w:pPr>
              <w:rPr>
                <w:sz w:val="24"/>
              </w:rPr>
            </w:pPr>
            <w:r w:rsidRPr="0098793F">
              <w:rPr>
                <w:rFonts w:hint="eastAsia"/>
                <w:sz w:val="24"/>
              </w:rPr>
              <w:t>蒙医医疗与蒙药</w:t>
            </w:r>
          </w:p>
        </w:tc>
        <w:tc>
          <w:tcPr>
            <w:tcW w:w="1701" w:type="dxa"/>
            <w:vAlign w:val="center"/>
          </w:tcPr>
          <w:p w:rsidR="00AC469F" w:rsidRPr="0098793F" w:rsidRDefault="00AC469F" w:rsidP="00BF4207">
            <w:pPr>
              <w:rPr>
                <w:sz w:val="24"/>
              </w:rPr>
            </w:pPr>
            <w:r w:rsidRPr="0098793F">
              <w:rPr>
                <w:sz w:val="24"/>
              </w:rPr>
              <w:t>0822</w:t>
            </w:r>
          </w:p>
        </w:tc>
        <w:tc>
          <w:tcPr>
            <w:tcW w:w="2832" w:type="dxa"/>
            <w:vAlign w:val="center"/>
          </w:tcPr>
          <w:p w:rsidR="00AC469F" w:rsidRPr="0098793F" w:rsidRDefault="00AC469F" w:rsidP="00BF4207">
            <w:pPr>
              <w:rPr>
                <w:sz w:val="24"/>
              </w:rPr>
            </w:pPr>
            <w:r w:rsidRPr="0098793F">
              <w:rPr>
                <w:rFonts w:hint="eastAsia"/>
                <w:sz w:val="24"/>
              </w:rPr>
              <w:t>蒙医医疗及蒙药</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101700</w:t>
            </w:r>
          </w:p>
        </w:tc>
        <w:tc>
          <w:tcPr>
            <w:tcW w:w="2268" w:type="dxa"/>
            <w:vAlign w:val="center"/>
          </w:tcPr>
          <w:p w:rsidR="00AC469F" w:rsidRPr="0098793F" w:rsidRDefault="00AC469F" w:rsidP="00BF4207">
            <w:pPr>
              <w:rPr>
                <w:sz w:val="24"/>
              </w:rPr>
            </w:pPr>
            <w:r w:rsidRPr="0098793F">
              <w:rPr>
                <w:rFonts w:hint="eastAsia"/>
                <w:sz w:val="24"/>
              </w:rPr>
              <w:t>中医康复保健</w:t>
            </w:r>
          </w:p>
        </w:tc>
        <w:tc>
          <w:tcPr>
            <w:tcW w:w="1701" w:type="dxa"/>
            <w:vAlign w:val="center"/>
          </w:tcPr>
          <w:p w:rsidR="00AC469F" w:rsidRPr="0098793F" w:rsidRDefault="00AC469F" w:rsidP="00BF4207">
            <w:pPr>
              <w:rPr>
                <w:sz w:val="24"/>
              </w:rPr>
            </w:pPr>
            <w:r w:rsidRPr="0098793F">
              <w:rPr>
                <w:sz w:val="24"/>
              </w:rPr>
              <w:t>0819</w:t>
            </w:r>
          </w:p>
        </w:tc>
        <w:tc>
          <w:tcPr>
            <w:tcW w:w="2832" w:type="dxa"/>
            <w:vAlign w:val="center"/>
          </w:tcPr>
          <w:p w:rsidR="00AC469F" w:rsidRPr="0098793F" w:rsidRDefault="00AC469F" w:rsidP="00BF4207">
            <w:pPr>
              <w:rPr>
                <w:sz w:val="24"/>
              </w:rPr>
            </w:pPr>
            <w:r w:rsidRPr="0098793F">
              <w:rPr>
                <w:rFonts w:hint="eastAsia"/>
                <w:sz w:val="24"/>
              </w:rPr>
              <w:t>中医康复保健</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101800</w:t>
            </w:r>
          </w:p>
        </w:tc>
        <w:tc>
          <w:tcPr>
            <w:tcW w:w="2268" w:type="dxa"/>
            <w:vAlign w:val="center"/>
          </w:tcPr>
          <w:p w:rsidR="00AC469F" w:rsidRPr="0098793F" w:rsidRDefault="00AC469F" w:rsidP="00BF4207">
            <w:pPr>
              <w:rPr>
                <w:sz w:val="24"/>
              </w:rPr>
            </w:pPr>
            <w:r w:rsidRPr="0098793F">
              <w:rPr>
                <w:rFonts w:hint="eastAsia"/>
                <w:sz w:val="24"/>
              </w:rPr>
              <w:t>中药</w:t>
            </w:r>
          </w:p>
        </w:tc>
        <w:tc>
          <w:tcPr>
            <w:tcW w:w="1701" w:type="dxa"/>
            <w:vAlign w:val="center"/>
          </w:tcPr>
          <w:p w:rsidR="00AC469F" w:rsidRPr="0098793F" w:rsidRDefault="00AC469F" w:rsidP="00BF4207">
            <w:pPr>
              <w:rPr>
                <w:sz w:val="24"/>
              </w:rPr>
            </w:pPr>
            <w:r w:rsidRPr="0098793F">
              <w:rPr>
                <w:sz w:val="24"/>
              </w:rPr>
              <w:t>0817</w:t>
            </w:r>
          </w:p>
        </w:tc>
        <w:tc>
          <w:tcPr>
            <w:tcW w:w="2832" w:type="dxa"/>
            <w:vAlign w:val="center"/>
          </w:tcPr>
          <w:p w:rsidR="00AC469F" w:rsidRPr="0098793F" w:rsidRDefault="00AC469F" w:rsidP="00BF4207">
            <w:pPr>
              <w:rPr>
                <w:sz w:val="24"/>
              </w:rPr>
            </w:pPr>
            <w:r w:rsidRPr="0098793F">
              <w:rPr>
                <w:rFonts w:hint="eastAsia"/>
                <w:sz w:val="24"/>
              </w:rPr>
              <w:t>中药</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101900</w:t>
            </w:r>
          </w:p>
        </w:tc>
        <w:tc>
          <w:tcPr>
            <w:tcW w:w="2268" w:type="dxa"/>
            <w:vAlign w:val="center"/>
          </w:tcPr>
          <w:p w:rsidR="00AC469F" w:rsidRPr="0098793F" w:rsidRDefault="00AC469F" w:rsidP="00BF4207">
            <w:pPr>
              <w:rPr>
                <w:sz w:val="24"/>
              </w:rPr>
            </w:pPr>
            <w:r w:rsidRPr="0098793F">
              <w:rPr>
                <w:rFonts w:hint="eastAsia"/>
                <w:sz w:val="24"/>
              </w:rPr>
              <w:t>中药制药</w:t>
            </w:r>
          </w:p>
        </w:tc>
        <w:tc>
          <w:tcPr>
            <w:tcW w:w="1701" w:type="dxa"/>
            <w:vAlign w:val="center"/>
          </w:tcPr>
          <w:p w:rsidR="00AC469F" w:rsidRPr="0098793F" w:rsidRDefault="00AC469F" w:rsidP="00BF4207">
            <w:pPr>
              <w:rPr>
                <w:sz w:val="24"/>
              </w:rPr>
            </w:pPr>
            <w:r w:rsidRPr="0098793F">
              <w:rPr>
                <w:sz w:val="24"/>
              </w:rPr>
              <w:t>0818</w:t>
            </w:r>
          </w:p>
        </w:tc>
        <w:tc>
          <w:tcPr>
            <w:tcW w:w="2832" w:type="dxa"/>
            <w:vAlign w:val="center"/>
          </w:tcPr>
          <w:p w:rsidR="00AC469F" w:rsidRPr="0098793F" w:rsidRDefault="00AC469F" w:rsidP="00BF4207">
            <w:pPr>
              <w:rPr>
                <w:sz w:val="24"/>
              </w:rPr>
            </w:pPr>
            <w:r w:rsidRPr="0098793F">
              <w:rPr>
                <w:rFonts w:hint="eastAsia"/>
                <w:sz w:val="24"/>
              </w:rPr>
              <w:t>中药制药</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102000</w:t>
            </w:r>
          </w:p>
        </w:tc>
        <w:tc>
          <w:tcPr>
            <w:tcW w:w="2268" w:type="dxa"/>
            <w:vAlign w:val="center"/>
          </w:tcPr>
          <w:p w:rsidR="00AC469F" w:rsidRPr="0098793F" w:rsidRDefault="00AC469F" w:rsidP="00BF4207">
            <w:pPr>
              <w:rPr>
                <w:sz w:val="24"/>
              </w:rPr>
            </w:pPr>
            <w:r w:rsidRPr="0098793F">
              <w:rPr>
                <w:rFonts w:hint="eastAsia"/>
                <w:sz w:val="24"/>
              </w:rPr>
              <w:t>制药技术</w:t>
            </w:r>
          </w:p>
        </w:tc>
        <w:tc>
          <w:tcPr>
            <w:tcW w:w="1701" w:type="dxa"/>
            <w:vAlign w:val="center"/>
          </w:tcPr>
          <w:p w:rsidR="00AC469F" w:rsidRPr="0098793F" w:rsidRDefault="00AC469F" w:rsidP="00BF4207">
            <w:pPr>
              <w:rPr>
                <w:sz w:val="24"/>
              </w:rPr>
            </w:pPr>
          </w:p>
        </w:tc>
        <w:tc>
          <w:tcPr>
            <w:tcW w:w="2832" w:type="dxa"/>
            <w:vAlign w:val="center"/>
          </w:tcPr>
          <w:p w:rsidR="00AC469F" w:rsidRPr="0098793F" w:rsidRDefault="00AC469F" w:rsidP="00BF4207">
            <w:pPr>
              <w:rPr>
                <w:sz w:val="24"/>
              </w:rPr>
            </w:pPr>
            <w:r w:rsidRPr="0098793F">
              <w:rPr>
                <w:rFonts w:hint="eastAsia"/>
                <w:sz w:val="24"/>
              </w:rPr>
              <w:t>新增专业</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102100</w:t>
            </w:r>
          </w:p>
        </w:tc>
        <w:tc>
          <w:tcPr>
            <w:tcW w:w="2268" w:type="dxa"/>
            <w:vAlign w:val="center"/>
          </w:tcPr>
          <w:p w:rsidR="00AC469F" w:rsidRPr="0098793F" w:rsidRDefault="00AC469F" w:rsidP="00BF4207">
            <w:pPr>
              <w:rPr>
                <w:sz w:val="24"/>
              </w:rPr>
            </w:pPr>
            <w:r w:rsidRPr="0098793F">
              <w:rPr>
                <w:rFonts w:hint="eastAsia"/>
                <w:sz w:val="24"/>
              </w:rPr>
              <w:t>生物技术制药</w:t>
            </w:r>
          </w:p>
        </w:tc>
        <w:tc>
          <w:tcPr>
            <w:tcW w:w="1701" w:type="dxa"/>
            <w:vAlign w:val="center"/>
          </w:tcPr>
          <w:p w:rsidR="00AC469F" w:rsidRPr="0098793F" w:rsidRDefault="00AC469F" w:rsidP="00BF4207">
            <w:pPr>
              <w:rPr>
                <w:sz w:val="24"/>
              </w:rPr>
            </w:pPr>
          </w:p>
        </w:tc>
        <w:tc>
          <w:tcPr>
            <w:tcW w:w="2832" w:type="dxa"/>
            <w:vAlign w:val="center"/>
          </w:tcPr>
          <w:p w:rsidR="00AC469F" w:rsidRPr="0098793F" w:rsidRDefault="00AC469F" w:rsidP="00BF4207">
            <w:pPr>
              <w:rPr>
                <w:sz w:val="24"/>
              </w:rPr>
            </w:pPr>
            <w:r w:rsidRPr="0098793F">
              <w:rPr>
                <w:rFonts w:hint="eastAsia"/>
                <w:sz w:val="24"/>
              </w:rPr>
              <w:t>新增专业</w:t>
            </w:r>
          </w:p>
        </w:tc>
      </w:tr>
      <w:tr w:rsidR="00AC469F" w:rsidRPr="0098793F" w:rsidTr="00BF4207">
        <w:trPr>
          <w:trHeight w:val="555"/>
          <w:jc w:val="center"/>
        </w:trPr>
        <w:tc>
          <w:tcPr>
            <w:tcW w:w="1127" w:type="dxa"/>
            <w:vMerge/>
            <w:vAlign w:val="center"/>
          </w:tcPr>
          <w:p w:rsidR="00AC469F" w:rsidRPr="0098793F" w:rsidRDefault="00AC469F" w:rsidP="00BF4207">
            <w:pPr>
              <w:spacing w:line="240" w:lineRule="atLeast"/>
              <w:jc w:val="center"/>
              <w:rPr>
                <w:rFonts w:eastAsia="仿宋_GB2312"/>
                <w:sz w:val="24"/>
              </w:rPr>
            </w:pPr>
          </w:p>
        </w:tc>
        <w:tc>
          <w:tcPr>
            <w:tcW w:w="1468" w:type="dxa"/>
            <w:noWrap/>
            <w:vAlign w:val="center"/>
          </w:tcPr>
          <w:p w:rsidR="00AC469F" w:rsidRPr="0098793F" w:rsidRDefault="00AC469F" w:rsidP="00BF4207">
            <w:pPr>
              <w:rPr>
                <w:sz w:val="24"/>
              </w:rPr>
            </w:pPr>
            <w:r w:rsidRPr="0098793F">
              <w:rPr>
                <w:sz w:val="24"/>
              </w:rPr>
              <w:t>102200</w:t>
            </w:r>
          </w:p>
        </w:tc>
        <w:tc>
          <w:tcPr>
            <w:tcW w:w="2268" w:type="dxa"/>
            <w:vAlign w:val="center"/>
          </w:tcPr>
          <w:p w:rsidR="00AC469F" w:rsidRPr="0098793F" w:rsidRDefault="00AC469F" w:rsidP="00BF4207">
            <w:pPr>
              <w:rPr>
                <w:sz w:val="24"/>
              </w:rPr>
            </w:pPr>
            <w:r w:rsidRPr="0098793F">
              <w:rPr>
                <w:rFonts w:hint="eastAsia"/>
                <w:sz w:val="24"/>
              </w:rPr>
              <w:t>药品食品检验</w:t>
            </w:r>
          </w:p>
        </w:tc>
        <w:tc>
          <w:tcPr>
            <w:tcW w:w="1701" w:type="dxa"/>
            <w:vAlign w:val="center"/>
          </w:tcPr>
          <w:p w:rsidR="00AC469F" w:rsidRPr="0098793F" w:rsidRDefault="00AC469F" w:rsidP="00BF4207">
            <w:pPr>
              <w:rPr>
                <w:sz w:val="24"/>
              </w:rPr>
            </w:pPr>
          </w:p>
        </w:tc>
        <w:tc>
          <w:tcPr>
            <w:tcW w:w="2832" w:type="dxa"/>
            <w:vAlign w:val="center"/>
          </w:tcPr>
          <w:p w:rsidR="00AC469F" w:rsidRPr="0098793F" w:rsidRDefault="00AC469F" w:rsidP="00BF4207">
            <w:pPr>
              <w:rPr>
                <w:sz w:val="24"/>
              </w:rPr>
            </w:pPr>
            <w:r w:rsidRPr="0098793F">
              <w:rPr>
                <w:rFonts w:hint="eastAsia"/>
                <w:sz w:val="24"/>
              </w:rPr>
              <w:t>新增专业</w:t>
            </w:r>
          </w:p>
        </w:tc>
      </w:tr>
    </w:tbl>
    <w:p w:rsidR="00AC469F" w:rsidRPr="00D6186D" w:rsidRDefault="00AC469F" w:rsidP="00AC469F">
      <w:pPr>
        <w:adjustRightInd w:val="0"/>
        <w:snapToGrid w:val="0"/>
        <w:spacing w:beforeLines="50" w:before="156" w:line="400" w:lineRule="exact"/>
        <w:ind w:leftChars="135" w:left="991" w:rightChars="134" w:right="281" w:hangingChars="295" w:hanging="708"/>
        <w:rPr>
          <w:rFonts w:eastAsia="仿宋_GB2312"/>
          <w:sz w:val="24"/>
        </w:rPr>
      </w:pPr>
      <w:r w:rsidRPr="00D6186D">
        <w:rPr>
          <w:rFonts w:eastAsia="仿宋_GB2312" w:hint="eastAsia"/>
          <w:sz w:val="24"/>
        </w:rPr>
        <w:t>注：</w:t>
      </w:r>
      <w:r w:rsidRPr="00D6186D">
        <w:rPr>
          <w:rFonts w:eastAsia="仿宋_GB2312"/>
          <w:bCs/>
          <w:sz w:val="24"/>
        </w:rPr>
        <w:t>a.</w:t>
      </w:r>
      <w:r w:rsidRPr="00D6186D">
        <w:rPr>
          <w:rFonts w:eastAsia="仿宋_GB2312" w:hint="eastAsia"/>
          <w:bCs/>
          <w:sz w:val="24"/>
        </w:rPr>
        <w:t>目录源于教育部印发的《中等职业学校专业目录（</w:t>
      </w:r>
      <w:r w:rsidRPr="00D6186D">
        <w:rPr>
          <w:rFonts w:eastAsia="仿宋_GB2312"/>
          <w:bCs/>
          <w:sz w:val="24"/>
        </w:rPr>
        <w:t>2010</w:t>
      </w:r>
      <w:r w:rsidRPr="00D6186D">
        <w:rPr>
          <w:rFonts w:eastAsia="仿宋_GB2312" w:hint="eastAsia"/>
          <w:bCs/>
          <w:sz w:val="24"/>
        </w:rPr>
        <w:t>年修订）》（教职成〔</w:t>
      </w:r>
      <w:r w:rsidRPr="00D6186D">
        <w:rPr>
          <w:rFonts w:eastAsia="仿宋_GB2312"/>
          <w:bCs/>
          <w:sz w:val="24"/>
        </w:rPr>
        <w:t>2010</w:t>
      </w:r>
      <w:r w:rsidRPr="00D6186D">
        <w:rPr>
          <w:rFonts w:eastAsia="仿宋_GB2312" w:hint="eastAsia"/>
          <w:bCs/>
          <w:sz w:val="24"/>
        </w:rPr>
        <w:t>〕</w:t>
      </w:r>
      <w:r w:rsidRPr="00D6186D">
        <w:rPr>
          <w:rFonts w:eastAsia="仿宋_GB2312"/>
          <w:bCs/>
          <w:sz w:val="24"/>
        </w:rPr>
        <w:t>4</w:t>
      </w:r>
      <w:r w:rsidRPr="00D6186D">
        <w:rPr>
          <w:rFonts w:eastAsia="仿宋_GB2312" w:hint="eastAsia"/>
          <w:bCs/>
          <w:sz w:val="24"/>
        </w:rPr>
        <w:t>号）。</w:t>
      </w:r>
    </w:p>
    <w:p w:rsidR="00AC469F" w:rsidRPr="00D6186D" w:rsidRDefault="00AC469F" w:rsidP="00AC469F">
      <w:pPr>
        <w:adjustRightInd w:val="0"/>
        <w:snapToGrid w:val="0"/>
        <w:spacing w:line="400" w:lineRule="exact"/>
        <w:ind w:leftChars="340" w:left="935" w:rightChars="134" w:right="281" w:hangingChars="92" w:hanging="221"/>
        <w:rPr>
          <w:rFonts w:hint="eastAsia"/>
          <w:sz w:val="24"/>
        </w:rPr>
      </w:pPr>
      <w:r w:rsidRPr="00D6186D">
        <w:rPr>
          <w:rFonts w:eastAsia="仿宋_GB2312"/>
          <w:bCs/>
          <w:sz w:val="24"/>
        </w:rPr>
        <w:t>b.2010</w:t>
      </w:r>
      <w:r w:rsidRPr="00D6186D">
        <w:rPr>
          <w:rFonts w:eastAsia="仿宋_GB2312" w:hint="eastAsia"/>
          <w:bCs/>
          <w:sz w:val="24"/>
        </w:rPr>
        <w:t>年之前的中专专业目录可以参照教育部及各省市当时发布的相关专业目录来执行。</w:t>
      </w:r>
    </w:p>
    <w:p w:rsidR="00E8246E" w:rsidRPr="00AC469F" w:rsidRDefault="00E8246E">
      <w:bookmarkStart w:id="0" w:name="_GoBack"/>
      <w:bookmarkEnd w:id="0"/>
    </w:p>
    <w:sectPr w:rsidR="00E8246E" w:rsidRPr="00AC46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5CC" w:rsidRDefault="009915CC" w:rsidP="00AC469F">
      <w:r>
        <w:separator/>
      </w:r>
    </w:p>
  </w:endnote>
  <w:endnote w:type="continuationSeparator" w:id="0">
    <w:p w:rsidR="009915CC" w:rsidRDefault="009915CC" w:rsidP="00AC4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5CC" w:rsidRDefault="009915CC" w:rsidP="00AC469F">
      <w:r>
        <w:separator/>
      </w:r>
    </w:p>
  </w:footnote>
  <w:footnote w:type="continuationSeparator" w:id="0">
    <w:p w:rsidR="009915CC" w:rsidRDefault="009915CC" w:rsidP="00AC46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61D"/>
    <w:rsid w:val="009915CC"/>
    <w:rsid w:val="00AC469F"/>
    <w:rsid w:val="00E8246E"/>
    <w:rsid w:val="00FC56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69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46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C469F"/>
    <w:rPr>
      <w:sz w:val="18"/>
      <w:szCs w:val="18"/>
    </w:rPr>
  </w:style>
  <w:style w:type="paragraph" w:styleId="a4">
    <w:name w:val="footer"/>
    <w:basedOn w:val="a"/>
    <w:link w:val="Char0"/>
    <w:uiPriority w:val="99"/>
    <w:unhideWhenUsed/>
    <w:rsid w:val="00AC46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C469F"/>
    <w:rPr>
      <w:sz w:val="18"/>
      <w:szCs w:val="18"/>
    </w:rPr>
  </w:style>
  <w:style w:type="paragraph" w:styleId="a5">
    <w:name w:val="caption"/>
    <w:basedOn w:val="a"/>
    <w:next w:val="a"/>
    <w:qFormat/>
    <w:rsid w:val="00AC469F"/>
    <w:rPr>
      <w:rFonts w:ascii="Cambria" w:eastAsia="黑体" w:hAnsi="Cambri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69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46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C469F"/>
    <w:rPr>
      <w:sz w:val="18"/>
      <w:szCs w:val="18"/>
    </w:rPr>
  </w:style>
  <w:style w:type="paragraph" w:styleId="a4">
    <w:name w:val="footer"/>
    <w:basedOn w:val="a"/>
    <w:link w:val="Char0"/>
    <w:uiPriority w:val="99"/>
    <w:unhideWhenUsed/>
    <w:rsid w:val="00AC46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C469F"/>
    <w:rPr>
      <w:sz w:val="18"/>
      <w:szCs w:val="18"/>
    </w:rPr>
  </w:style>
  <w:style w:type="paragraph" w:styleId="a5">
    <w:name w:val="caption"/>
    <w:basedOn w:val="a"/>
    <w:next w:val="a"/>
    <w:qFormat/>
    <w:rsid w:val="00AC469F"/>
    <w:rPr>
      <w:rFonts w:ascii="Cambria" w:eastAsia="黑体" w:hAnsi="Cambr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639</Words>
  <Characters>3643</Characters>
  <Application>Microsoft Office Word</Application>
  <DocSecurity>0</DocSecurity>
  <Lines>30</Lines>
  <Paragraphs>8</Paragraphs>
  <ScaleCrop>false</ScaleCrop>
  <Company/>
  <LinksUpToDate>false</LinksUpToDate>
  <CharactersWithSpaces>4274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高光英</dc:creator>
  <cp:keywords/>
  <dc:description/>
  <cp:lastModifiedBy>高光英</cp:lastModifiedBy>
  <cp:revision>2</cp:revision>
  <dcterms:created xsi:type="dcterms:W3CDTF">2015-06-15T09:14:00Z</dcterms:created>
  <dcterms:modified xsi:type="dcterms:W3CDTF">2015-06-15T09:15:00Z</dcterms:modified>
</cp:coreProperties>
</file>