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FB6" w:rsidRPr="00A302FA" w:rsidRDefault="00D52FB6" w:rsidP="00FC1846">
      <w:pPr>
        <w:spacing w:line="312" w:lineRule="auto"/>
        <w:ind w:firstLineChars="200" w:firstLine="422"/>
        <w:jc w:val="center"/>
        <w:rPr>
          <w:b/>
          <w:szCs w:val="21"/>
        </w:rPr>
      </w:pPr>
      <w:r w:rsidRPr="00A302FA">
        <w:rPr>
          <w:rFonts w:hint="eastAsia"/>
          <w:b/>
          <w:szCs w:val="21"/>
        </w:rPr>
        <w:t>妇产科主治医师考试：《答疑周刊》</w:t>
      </w:r>
      <w:r w:rsidRPr="00A302FA">
        <w:rPr>
          <w:rFonts w:hint="eastAsia"/>
          <w:b/>
          <w:szCs w:val="21"/>
        </w:rPr>
        <w:t>2013</w:t>
      </w:r>
      <w:r w:rsidRPr="00A302FA">
        <w:rPr>
          <w:rFonts w:hint="eastAsia"/>
          <w:b/>
          <w:szCs w:val="21"/>
        </w:rPr>
        <w:t>年第</w:t>
      </w:r>
      <w:r w:rsidR="00920CB4">
        <w:rPr>
          <w:rFonts w:hint="eastAsia"/>
          <w:b/>
          <w:szCs w:val="21"/>
        </w:rPr>
        <w:t>22</w:t>
      </w:r>
      <w:r w:rsidRPr="00A302FA">
        <w:rPr>
          <w:rFonts w:hint="eastAsia"/>
          <w:b/>
          <w:szCs w:val="21"/>
        </w:rPr>
        <w:t>期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1</w:t>
      </w:r>
      <w:r w:rsidRPr="00FC1846">
        <w:rPr>
          <w:rFonts w:hint="eastAsia"/>
          <w:szCs w:val="21"/>
        </w:rPr>
        <w:t>、女，</w:t>
      </w:r>
      <w:r w:rsidRPr="00FC1846">
        <w:rPr>
          <w:rFonts w:hint="eastAsia"/>
          <w:szCs w:val="21"/>
        </w:rPr>
        <w:t>39</w:t>
      </w:r>
      <w:r w:rsidRPr="00FC1846">
        <w:rPr>
          <w:rFonts w:hint="eastAsia"/>
          <w:szCs w:val="21"/>
        </w:rPr>
        <w:t>岁，因卵巢肿瘤行手术治疗。术中见卵巢肿瘤</w:t>
      </w:r>
      <w:r w:rsidRPr="00FC1846">
        <w:rPr>
          <w:rFonts w:hint="eastAsia"/>
          <w:szCs w:val="21"/>
        </w:rPr>
        <w:t>20Cm</w:t>
      </w:r>
      <w:r w:rsidRPr="00FC1846">
        <w:rPr>
          <w:rFonts w:hint="eastAsia"/>
          <w:szCs w:val="21"/>
        </w:rPr>
        <w:t>×</w:t>
      </w:r>
      <w:r w:rsidRPr="00FC1846">
        <w:rPr>
          <w:rFonts w:hint="eastAsia"/>
          <w:szCs w:val="21"/>
        </w:rPr>
        <w:t>18Cm</w:t>
      </w:r>
      <w:r w:rsidRPr="00FC1846">
        <w:rPr>
          <w:rFonts w:hint="eastAsia"/>
          <w:szCs w:val="21"/>
        </w:rPr>
        <w:t>×</w:t>
      </w:r>
      <w:r w:rsidRPr="00FC1846">
        <w:rPr>
          <w:rFonts w:hint="eastAsia"/>
          <w:szCs w:val="21"/>
        </w:rPr>
        <w:t>15Cm</w:t>
      </w:r>
      <w:r w:rsidRPr="00FC1846">
        <w:rPr>
          <w:rFonts w:hint="eastAsia"/>
          <w:szCs w:val="21"/>
        </w:rPr>
        <w:t>，肿瘤完整，部分囊壁厚，囊内壁见细小乳头，质软。镜下见囊壁内衬单层高柱状上皮</w:t>
      </w:r>
      <w:r w:rsidRPr="00FC1846">
        <w:rPr>
          <w:rFonts w:hint="eastAsia"/>
          <w:szCs w:val="21"/>
        </w:rPr>
        <w:t>2</w:t>
      </w:r>
      <w:r w:rsidRPr="00FC1846">
        <w:rPr>
          <w:rFonts w:hint="eastAsia"/>
          <w:szCs w:val="21"/>
        </w:rPr>
        <w:t>层，细胞有异型性，核分裂</w:t>
      </w:r>
      <w:proofErr w:type="gramStart"/>
      <w:r w:rsidRPr="00FC1846">
        <w:rPr>
          <w:rFonts w:hint="eastAsia"/>
          <w:szCs w:val="21"/>
        </w:rPr>
        <w:t>象</w:t>
      </w:r>
      <w:proofErr w:type="gramEnd"/>
      <w:r w:rsidRPr="00FC1846">
        <w:rPr>
          <w:rFonts w:hint="eastAsia"/>
          <w:szCs w:val="21"/>
        </w:rPr>
        <w:t>&lt;1</w:t>
      </w:r>
      <w:r w:rsidRPr="00FC1846">
        <w:rPr>
          <w:rFonts w:hint="eastAsia"/>
          <w:szCs w:val="21"/>
        </w:rPr>
        <w:t>个／高倍镜，未见明显间质浸润，未见其他部位转移，本例应诊断为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A</w:t>
      </w:r>
      <w:r w:rsidRPr="00FC1846">
        <w:rPr>
          <w:rFonts w:hint="eastAsia"/>
          <w:szCs w:val="21"/>
        </w:rPr>
        <w:t>．浆液性囊腺瘤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B</w:t>
      </w:r>
      <w:r w:rsidRPr="00FC1846">
        <w:rPr>
          <w:rFonts w:hint="eastAsia"/>
          <w:szCs w:val="21"/>
        </w:rPr>
        <w:t>．黏液性囊腺瘤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C</w:t>
      </w:r>
      <w:r w:rsidRPr="00FC1846">
        <w:rPr>
          <w:rFonts w:hint="eastAsia"/>
          <w:szCs w:val="21"/>
        </w:rPr>
        <w:t>．交界性浆液性囊腺瘤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D</w:t>
      </w:r>
      <w:r w:rsidRPr="00FC1846">
        <w:rPr>
          <w:rFonts w:hint="eastAsia"/>
          <w:szCs w:val="21"/>
        </w:rPr>
        <w:t>．交界性黏液性囊腺瘤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E</w:t>
      </w:r>
      <w:r w:rsidRPr="00FC1846">
        <w:rPr>
          <w:rFonts w:hint="eastAsia"/>
          <w:szCs w:val="21"/>
        </w:rPr>
        <w:t>．黏液性囊腺癌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【正确答案】</w:t>
      </w:r>
      <w:r w:rsidRPr="00FC1846">
        <w:rPr>
          <w:rFonts w:hint="eastAsia"/>
          <w:szCs w:val="21"/>
        </w:rPr>
        <w:t>D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【解析】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浆液性囊腺瘤：约占卵巢良性肿瘤的</w:t>
      </w:r>
      <w:r w:rsidRPr="00FC1846">
        <w:rPr>
          <w:rFonts w:hint="eastAsia"/>
          <w:szCs w:val="21"/>
        </w:rPr>
        <w:t>25</w:t>
      </w:r>
      <w:r w:rsidRPr="00FC1846">
        <w:rPr>
          <w:rFonts w:hint="eastAsia"/>
          <w:szCs w:val="21"/>
        </w:rPr>
        <w:t>％。多为单侧，球形，大小不等，表面光滑，囊性，壁薄，内充满淡黄色清亮液体。有单纯性及乳头状两型，前者多为单房，囊壁光滑；后者常为多房，可见乳头，向囊外生长。镜下见囊壁为纤维结缔组织，内为单层柱状上皮，乳头分支较粗，间质内见砂粒体（成层的钙化小球状物）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交界性浆液性囊腺瘤：中等大小，多为双侧，乳头状生长在囊内较少，多向囊外生长。镜下见乳头分支纤细而密。上皮复层不超过</w:t>
      </w:r>
      <w:r w:rsidRPr="00FC1846">
        <w:rPr>
          <w:rFonts w:hint="eastAsia"/>
          <w:szCs w:val="21"/>
        </w:rPr>
        <w:t>3</w:t>
      </w:r>
      <w:r w:rsidRPr="00FC1846">
        <w:rPr>
          <w:rFonts w:hint="eastAsia"/>
          <w:szCs w:val="21"/>
        </w:rPr>
        <w:t>层，细胞核轻度异型，核分裂相</w:t>
      </w:r>
      <w:r w:rsidRPr="00FC1846">
        <w:rPr>
          <w:rFonts w:hint="eastAsia"/>
          <w:szCs w:val="21"/>
        </w:rPr>
        <w:t>&lt;1</w:t>
      </w:r>
      <w:r w:rsidRPr="00FC1846">
        <w:rPr>
          <w:rFonts w:hint="eastAsia"/>
          <w:szCs w:val="21"/>
        </w:rPr>
        <w:t>／</w:t>
      </w:r>
      <w:r w:rsidRPr="00FC1846">
        <w:rPr>
          <w:rFonts w:hint="eastAsia"/>
          <w:szCs w:val="21"/>
        </w:rPr>
        <w:t>HP</w:t>
      </w:r>
      <w:r w:rsidRPr="00FC1846">
        <w:rPr>
          <w:rFonts w:hint="eastAsia"/>
          <w:szCs w:val="21"/>
        </w:rPr>
        <w:t>，无间质浸润，预后好。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浆液性囊腺癌：占卵巢恶性肿瘤的</w:t>
      </w:r>
      <w:r w:rsidRPr="00FC1846">
        <w:rPr>
          <w:rFonts w:hint="eastAsia"/>
          <w:szCs w:val="21"/>
        </w:rPr>
        <w:t>40</w:t>
      </w:r>
      <w:r w:rsidRPr="00FC1846">
        <w:rPr>
          <w:rFonts w:hint="eastAsia"/>
          <w:szCs w:val="21"/>
        </w:rPr>
        <w:t>％～</w:t>
      </w:r>
      <w:r w:rsidRPr="00FC1846">
        <w:rPr>
          <w:rFonts w:hint="eastAsia"/>
          <w:szCs w:val="21"/>
        </w:rPr>
        <w:t>50</w:t>
      </w:r>
      <w:r w:rsidRPr="00FC1846">
        <w:rPr>
          <w:rFonts w:hint="eastAsia"/>
          <w:szCs w:val="21"/>
        </w:rPr>
        <w:t>％。多为双侧，体积较大，半实质性。结节状或分叶状，灰白色，或有乳突状增生，切面为多房，腔内充满乳头，质脆，出血、坏死。镜下见囊壁上皮明显增生，复层排列，一般在</w:t>
      </w:r>
      <w:r w:rsidRPr="00FC1846">
        <w:rPr>
          <w:rFonts w:hint="eastAsia"/>
          <w:szCs w:val="21"/>
        </w:rPr>
        <w:t>4</w:t>
      </w:r>
      <w:r w:rsidRPr="00FC1846">
        <w:rPr>
          <w:rFonts w:hint="eastAsia"/>
          <w:szCs w:val="21"/>
        </w:rPr>
        <w:t>～</w:t>
      </w:r>
      <w:r w:rsidRPr="00FC1846">
        <w:rPr>
          <w:rFonts w:hint="eastAsia"/>
          <w:szCs w:val="21"/>
        </w:rPr>
        <w:t>5</w:t>
      </w:r>
      <w:r w:rsidRPr="00FC1846">
        <w:rPr>
          <w:rFonts w:hint="eastAsia"/>
          <w:szCs w:val="21"/>
        </w:rPr>
        <w:t>层以上。癌细胞为立方形或柱状，细胞异型明显，并</w:t>
      </w:r>
      <w:proofErr w:type="gramStart"/>
      <w:r w:rsidRPr="00FC1846">
        <w:rPr>
          <w:rFonts w:hint="eastAsia"/>
          <w:szCs w:val="21"/>
        </w:rPr>
        <w:t>向问质</w:t>
      </w:r>
      <w:proofErr w:type="gramEnd"/>
      <w:r w:rsidRPr="00FC1846">
        <w:rPr>
          <w:rFonts w:hint="eastAsia"/>
          <w:szCs w:val="21"/>
        </w:rPr>
        <w:t>浸润。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粘液囊腺瘤：占卵巢良性肿瘤的</w:t>
      </w:r>
      <w:r w:rsidRPr="00FC1846">
        <w:rPr>
          <w:rFonts w:hint="eastAsia"/>
          <w:szCs w:val="21"/>
        </w:rPr>
        <w:t>20</w:t>
      </w:r>
      <w:r w:rsidRPr="00FC1846">
        <w:rPr>
          <w:rFonts w:hint="eastAsia"/>
          <w:szCs w:val="21"/>
        </w:rPr>
        <w:t>％。多为单侧，圆形或卵圆形，体积较大，表面光滑，灰白色。切面常为多房，囊腔内充满胶冻样粘液，含粘蛋白和糖蛋白，囊内很少有乳头生长。镜下见囊壁为纤维结缔组织，内衬单层柱状上皮；可见杯状细胞及嗜银细胞。恶变率为</w:t>
      </w:r>
      <w:r w:rsidRPr="00FC1846">
        <w:rPr>
          <w:rFonts w:hint="eastAsia"/>
          <w:szCs w:val="21"/>
        </w:rPr>
        <w:t>5</w:t>
      </w:r>
      <w:r w:rsidRPr="00FC1846">
        <w:rPr>
          <w:rFonts w:hint="eastAsia"/>
          <w:szCs w:val="21"/>
        </w:rPr>
        <w:t>％～</w:t>
      </w:r>
      <w:r w:rsidRPr="00FC1846">
        <w:rPr>
          <w:rFonts w:hint="eastAsia"/>
          <w:szCs w:val="21"/>
        </w:rPr>
        <w:t>l0</w:t>
      </w:r>
      <w:r w:rsidRPr="00FC1846">
        <w:rPr>
          <w:rFonts w:hint="eastAsia"/>
          <w:szCs w:val="21"/>
        </w:rPr>
        <w:t>％。偶可自行破裂，瘤细胞种植在腹膜上继续生长并分泌粘液，在腹膜表面形成胶冻样粘液团块，极似卵巢癌转移，称腹膜粘液瘤。瘤细胞呈良性，分泌旺盛，很少见细胞异型和核分裂，多限于腹膜表面生长，一般不浸润脏器实质</w:t>
      </w:r>
      <w:r w:rsidR="00B065F8" w:rsidRPr="00B065F8">
        <w:rPr>
          <w:rFonts w:hint="eastAsia"/>
          <w:szCs w:val="21"/>
        </w:rPr>
        <w:t>医学</w:t>
      </w:r>
      <w:r w:rsidR="00B065F8" w:rsidRPr="00B065F8">
        <w:rPr>
          <w:rFonts w:hint="eastAsia"/>
          <w:szCs w:val="21"/>
        </w:rPr>
        <w:t>|</w:t>
      </w:r>
      <w:r w:rsidR="00B065F8" w:rsidRPr="00B065F8">
        <w:rPr>
          <w:rFonts w:hint="eastAsia"/>
          <w:szCs w:val="21"/>
        </w:rPr>
        <w:t>教育网原创</w:t>
      </w:r>
      <w:r w:rsidRPr="00FC1846">
        <w:rPr>
          <w:rFonts w:hint="eastAsia"/>
          <w:szCs w:val="21"/>
        </w:rPr>
        <w:t>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交界性粘液性囊腺瘤：一般较大，少数为双侧，表面光滑，常为多房。切面见囊壁增厚，有实质区和乳头状形成，乳头细小、质软。镜下见上皮不超过</w:t>
      </w:r>
      <w:r w:rsidRPr="00FC1846">
        <w:rPr>
          <w:rFonts w:hint="eastAsia"/>
          <w:szCs w:val="21"/>
        </w:rPr>
        <w:t>3</w:t>
      </w:r>
      <w:r w:rsidRPr="00FC1846">
        <w:rPr>
          <w:rFonts w:hint="eastAsia"/>
          <w:szCs w:val="21"/>
        </w:rPr>
        <w:t>层，细胞轻度异型，细胞核大、染色深，有少量核分裂，增生上皮向腔内突出形成短粗的乳头，无间质浸润。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lastRenderedPageBreak/>
        <w:t>粘液性囊腺癌：占卵巢恶性肿瘤的</w:t>
      </w:r>
      <w:r w:rsidRPr="00FC1846">
        <w:rPr>
          <w:rFonts w:hint="eastAsia"/>
          <w:szCs w:val="21"/>
        </w:rPr>
        <w:t>l0</w:t>
      </w:r>
      <w:r w:rsidRPr="00FC1846">
        <w:rPr>
          <w:rFonts w:hint="eastAsia"/>
          <w:szCs w:val="21"/>
        </w:rPr>
        <w:t>％。多为单侧，瘤体较大，囊壁可见乳头或实质区，切面为囊、实性，囊液混浊或血性。镜下见腺体密集，间质较少，腺上皮超过</w:t>
      </w:r>
      <w:r w:rsidRPr="00FC1846">
        <w:rPr>
          <w:rFonts w:hint="eastAsia"/>
          <w:szCs w:val="21"/>
        </w:rPr>
        <w:t>3</w:t>
      </w:r>
      <w:r w:rsidRPr="00FC1846">
        <w:rPr>
          <w:rFonts w:hint="eastAsia"/>
          <w:szCs w:val="21"/>
        </w:rPr>
        <w:t>层，细胞明显异型，并有间质浸润。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2</w:t>
      </w:r>
      <w:r w:rsidRPr="00FC1846">
        <w:rPr>
          <w:rFonts w:hint="eastAsia"/>
          <w:szCs w:val="21"/>
        </w:rPr>
        <w:t>、药物流产后清宫的指征是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A</w:t>
      </w:r>
      <w:r w:rsidRPr="00FC1846">
        <w:rPr>
          <w:rFonts w:hint="eastAsia"/>
          <w:szCs w:val="21"/>
        </w:rPr>
        <w:t>．</w:t>
      </w:r>
      <w:proofErr w:type="gramStart"/>
      <w:r w:rsidRPr="00FC1846">
        <w:rPr>
          <w:rFonts w:hint="eastAsia"/>
          <w:szCs w:val="21"/>
        </w:rPr>
        <w:t>服米索</w:t>
      </w:r>
      <w:proofErr w:type="gramEnd"/>
      <w:r w:rsidRPr="00FC1846">
        <w:rPr>
          <w:rFonts w:hint="eastAsia"/>
          <w:szCs w:val="21"/>
        </w:rPr>
        <w:t>前列醇后阴道出血多于月经量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B</w:t>
      </w:r>
      <w:r w:rsidRPr="00FC1846">
        <w:rPr>
          <w:rFonts w:hint="eastAsia"/>
          <w:szCs w:val="21"/>
        </w:rPr>
        <w:t>．药流后</w:t>
      </w:r>
      <w:r w:rsidRPr="00FC1846">
        <w:rPr>
          <w:rFonts w:hint="eastAsia"/>
          <w:szCs w:val="21"/>
        </w:rPr>
        <w:t>8</w:t>
      </w:r>
      <w:r w:rsidRPr="00FC1846">
        <w:rPr>
          <w:rFonts w:hint="eastAsia"/>
          <w:szCs w:val="21"/>
        </w:rPr>
        <w:t>日仍出血，</w:t>
      </w:r>
      <w:r w:rsidRPr="00FC1846">
        <w:rPr>
          <w:rFonts w:hint="eastAsia"/>
          <w:szCs w:val="21"/>
        </w:rPr>
        <w:t>B</w:t>
      </w:r>
      <w:r w:rsidRPr="00FC1846">
        <w:rPr>
          <w:rFonts w:hint="eastAsia"/>
          <w:szCs w:val="21"/>
        </w:rPr>
        <w:t>超提示宫腔内有异常回声团块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C</w:t>
      </w:r>
      <w:r w:rsidRPr="00FC1846">
        <w:rPr>
          <w:rFonts w:hint="eastAsia"/>
          <w:szCs w:val="21"/>
        </w:rPr>
        <w:t>．药流后</w:t>
      </w:r>
      <w:r w:rsidRPr="00FC1846">
        <w:rPr>
          <w:rFonts w:hint="eastAsia"/>
          <w:szCs w:val="21"/>
        </w:rPr>
        <w:t>15</w:t>
      </w:r>
      <w:r w:rsidRPr="00FC1846">
        <w:rPr>
          <w:rFonts w:hint="eastAsia"/>
          <w:szCs w:val="21"/>
        </w:rPr>
        <w:t>日阴道出血多于月经量</w:t>
      </w:r>
      <w:r w:rsidR="00B065F8" w:rsidRPr="00B065F8">
        <w:rPr>
          <w:rFonts w:hint="eastAsia"/>
          <w:szCs w:val="21"/>
        </w:rPr>
        <w:t>医学</w:t>
      </w:r>
      <w:r w:rsidR="00B065F8" w:rsidRPr="00B065F8">
        <w:rPr>
          <w:rFonts w:hint="eastAsia"/>
          <w:szCs w:val="21"/>
        </w:rPr>
        <w:t>|</w:t>
      </w:r>
      <w:r w:rsidR="00B065F8" w:rsidRPr="00B065F8">
        <w:rPr>
          <w:rFonts w:hint="eastAsia"/>
          <w:szCs w:val="21"/>
        </w:rPr>
        <w:t>教育网原创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D</w:t>
      </w:r>
      <w:r w:rsidRPr="00FC1846">
        <w:rPr>
          <w:rFonts w:hint="eastAsia"/>
          <w:szCs w:val="21"/>
        </w:rPr>
        <w:t>．药流后</w:t>
      </w:r>
      <w:r w:rsidRPr="00FC1846">
        <w:rPr>
          <w:rFonts w:hint="eastAsia"/>
          <w:szCs w:val="21"/>
        </w:rPr>
        <w:t>21</w:t>
      </w:r>
      <w:r w:rsidRPr="00FC1846">
        <w:rPr>
          <w:rFonts w:hint="eastAsia"/>
          <w:szCs w:val="21"/>
        </w:rPr>
        <w:t>日阴道仍有出血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E</w:t>
      </w:r>
      <w:r w:rsidRPr="00FC1846">
        <w:rPr>
          <w:rFonts w:hint="eastAsia"/>
          <w:szCs w:val="21"/>
        </w:rPr>
        <w:t>．胎囊排出后</w:t>
      </w:r>
      <w:r w:rsidRPr="00FC1846">
        <w:rPr>
          <w:rFonts w:hint="eastAsia"/>
          <w:szCs w:val="21"/>
        </w:rPr>
        <w:t>3</w:t>
      </w:r>
      <w:r w:rsidRPr="00FC1846">
        <w:rPr>
          <w:rFonts w:hint="eastAsia"/>
          <w:szCs w:val="21"/>
        </w:rPr>
        <w:t>日内仍有少量出血及腹痛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【正确答案】</w:t>
      </w:r>
      <w:r w:rsidRPr="00FC1846">
        <w:rPr>
          <w:rFonts w:hint="eastAsia"/>
          <w:szCs w:val="21"/>
        </w:rPr>
        <w:t>B,C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【解析】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药物流产后的清宫指征：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(1)</w:t>
      </w:r>
      <w:r w:rsidRPr="00FC1846">
        <w:rPr>
          <w:rFonts w:hint="eastAsia"/>
          <w:szCs w:val="21"/>
        </w:rPr>
        <w:t>阴道出血量≥</w:t>
      </w:r>
      <w:r w:rsidRPr="00FC1846">
        <w:rPr>
          <w:rFonts w:hint="eastAsia"/>
          <w:szCs w:val="21"/>
        </w:rPr>
        <w:t>200ml(2</w:t>
      </w:r>
      <w:r w:rsidRPr="00FC1846">
        <w:rPr>
          <w:rFonts w:hint="eastAsia"/>
          <w:szCs w:val="21"/>
        </w:rPr>
        <w:t>次月经量</w:t>
      </w:r>
      <w:r w:rsidRPr="00FC1846">
        <w:rPr>
          <w:rFonts w:hint="eastAsia"/>
          <w:szCs w:val="21"/>
        </w:rPr>
        <w:t>)</w:t>
      </w:r>
      <w:r w:rsidRPr="00FC1846">
        <w:rPr>
          <w:rFonts w:hint="eastAsia"/>
          <w:szCs w:val="21"/>
        </w:rPr>
        <w:t>应立即清宫；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(2)8h</w:t>
      </w:r>
      <w:r w:rsidRPr="00FC1846">
        <w:rPr>
          <w:rFonts w:hint="eastAsia"/>
          <w:szCs w:val="21"/>
        </w:rPr>
        <w:t>后仍未见绒毛膜排出者，应立即清宫；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(3)</w:t>
      </w:r>
      <w:r w:rsidRPr="00FC1846">
        <w:rPr>
          <w:rFonts w:hint="eastAsia"/>
          <w:szCs w:val="21"/>
        </w:rPr>
        <w:t>绒毛排出后，阴道出血量</w:t>
      </w:r>
      <w:r w:rsidRPr="00FC1846">
        <w:rPr>
          <w:rFonts w:hint="eastAsia"/>
          <w:szCs w:val="21"/>
        </w:rPr>
        <w:t>&lt;200ml</w:t>
      </w:r>
      <w:r w:rsidRPr="00FC1846">
        <w:rPr>
          <w:rFonts w:hint="eastAsia"/>
          <w:szCs w:val="21"/>
        </w:rPr>
        <w:t>，</w:t>
      </w:r>
      <w:r w:rsidRPr="00FC1846">
        <w:rPr>
          <w:rFonts w:hint="eastAsia"/>
          <w:szCs w:val="21"/>
        </w:rPr>
        <w:t>7</w:t>
      </w:r>
      <w:r w:rsidRPr="00FC1846">
        <w:rPr>
          <w:rFonts w:hint="eastAsia"/>
          <w:szCs w:val="21"/>
        </w:rPr>
        <w:t>天内复诊，</w:t>
      </w:r>
      <w:r w:rsidRPr="00FC1846">
        <w:rPr>
          <w:rFonts w:hint="eastAsia"/>
          <w:szCs w:val="21"/>
        </w:rPr>
        <w:t>B</w:t>
      </w:r>
      <w:r w:rsidRPr="00FC1846">
        <w:rPr>
          <w:rFonts w:hint="eastAsia"/>
          <w:szCs w:val="21"/>
        </w:rPr>
        <w:t>超检查，如发现有组织残留，应立即清宫；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(4)2</w:t>
      </w:r>
      <w:r w:rsidRPr="00FC1846">
        <w:rPr>
          <w:rFonts w:hint="eastAsia"/>
          <w:szCs w:val="21"/>
        </w:rPr>
        <w:t>周内血β</w:t>
      </w:r>
      <w:r w:rsidR="005E1364">
        <w:rPr>
          <w:rFonts w:hint="eastAsia"/>
          <w:szCs w:val="21"/>
        </w:rPr>
        <w:t>-</w:t>
      </w:r>
      <w:r w:rsidRPr="00FC1846">
        <w:rPr>
          <w:rFonts w:hint="eastAsia"/>
          <w:szCs w:val="21"/>
        </w:rPr>
        <w:t>HCG</w:t>
      </w:r>
      <w:r w:rsidRPr="00FC1846">
        <w:rPr>
          <w:rFonts w:hint="eastAsia"/>
          <w:szCs w:val="21"/>
        </w:rPr>
        <w:t>没有下降到正常亦应行清宫术。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3</w:t>
      </w:r>
      <w:r w:rsidRPr="00FC1846">
        <w:rPr>
          <w:rFonts w:hint="eastAsia"/>
          <w:szCs w:val="21"/>
        </w:rPr>
        <w:t>、卵巢肿瘤组织形态复杂的原因，以下哪项不正确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A</w:t>
      </w:r>
      <w:r w:rsidRPr="00FC1846">
        <w:rPr>
          <w:rFonts w:hint="eastAsia"/>
          <w:szCs w:val="21"/>
        </w:rPr>
        <w:t>．卵巢的组织结构具有潜在的富于发展的多能性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B</w:t>
      </w:r>
      <w:r w:rsidRPr="00FC1846">
        <w:rPr>
          <w:rFonts w:hint="eastAsia"/>
          <w:szCs w:val="21"/>
        </w:rPr>
        <w:t>．生发上皮来自原始的体腔上皮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C</w:t>
      </w:r>
      <w:r w:rsidRPr="00FC1846">
        <w:rPr>
          <w:rFonts w:hint="eastAsia"/>
          <w:szCs w:val="21"/>
        </w:rPr>
        <w:t>．卵巢在胚胎发生时期和泌尿系统相近，中肾组织可迷路进入卵巢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D</w:t>
      </w:r>
      <w:r w:rsidRPr="00FC1846">
        <w:rPr>
          <w:rFonts w:hint="eastAsia"/>
          <w:szCs w:val="21"/>
        </w:rPr>
        <w:t>．</w:t>
      </w:r>
      <w:proofErr w:type="gramStart"/>
      <w:r w:rsidRPr="00FC1846">
        <w:rPr>
          <w:rFonts w:hint="eastAsia"/>
          <w:szCs w:val="21"/>
        </w:rPr>
        <w:t>苗勒管形成</w:t>
      </w:r>
      <w:proofErr w:type="gramEnd"/>
      <w:r w:rsidRPr="00FC1846">
        <w:rPr>
          <w:rFonts w:hint="eastAsia"/>
          <w:szCs w:val="21"/>
        </w:rPr>
        <w:t>卵巢、输卵管、子宫等器官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E</w:t>
      </w:r>
      <w:r w:rsidRPr="00FC1846">
        <w:rPr>
          <w:rFonts w:hint="eastAsia"/>
          <w:szCs w:val="21"/>
        </w:rPr>
        <w:t>．卵巢来自胚胎生殖嵴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【正确答案】</w:t>
      </w:r>
      <w:r w:rsidRPr="00FC1846">
        <w:rPr>
          <w:rFonts w:hint="eastAsia"/>
          <w:szCs w:val="21"/>
        </w:rPr>
        <w:t>D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【解析】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proofErr w:type="gramStart"/>
      <w:r w:rsidRPr="00FC1846">
        <w:rPr>
          <w:rFonts w:hint="eastAsia"/>
          <w:szCs w:val="21"/>
        </w:rPr>
        <w:t>苗勒管</w:t>
      </w:r>
      <w:proofErr w:type="gramEnd"/>
      <w:r w:rsidRPr="00FC1846">
        <w:rPr>
          <w:rFonts w:hint="eastAsia"/>
          <w:szCs w:val="21"/>
        </w:rPr>
        <w:t>在午非管</w:t>
      </w:r>
      <w:r w:rsidRPr="00FC1846">
        <w:rPr>
          <w:rFonts w:hint="eastAsia"/>
          <w:szCs w:val="21"/>
        </w:rPr>
        <w:t>(</w:t>
      </w:r>
      <w:proofErr w:type="spellStart"/>
      <w:r w:rsidRPr="00FC1846">
        <w:rPr>
          <w:rFonts w:hint="eastAsia"/>
          <w:szCs w:val="21"/>
        </w:rPr>
        <w:t>Wolffianduct</w:t>
      </w:r>
      <w:proofErr w:type="spellEnd"/>
      <w:r w:rsidRPr="00FC1846">
        <w:rPr>
          <w:rFonts w:hint="eastAsia"/>
          <w:szCs w:val="21"/>
        </w:rPr>
        <w:t>，即中肾管</w:t>
      </w:r>
      <w:r w:rsidRPr="00FC1846">
        <w:rPr>
          <w:rFonts w:hint="eastAsia"/>
          <w:szCs w:val="21"/>
        </w:rPr>
        <w:t>)</w:t>
      </w:r>
      <w:r w:rsidRPr="00FC1846">
        <w:rPr>
          <w:rFonts w:hint="eastAsia"/>
          <w:szCs w:val="21"/>
        </w:rPr>
        <w:t>外前方出现。胚胎</w:t>
      </w:r>
      <w:r w:rsidRPr="00FC1846">
        <w:rPr>
          <w:rFonts w:hint="eastAsia"/>
          <w:szCs w:val="21"/>
        </w:rPr>
        <w:t>10</w:t>
      </w:r>
      <w:r w:rsidRPr="00FC1846">
        <w:rPr>
          <w:rFonts w:hint="eastAsia"/>
          <w:szCs w:val="21"/>
        </w:rPr>
        <w:t>周，</w:t>
      </w:r>
      <w:proofErr w:type="gramStart"/>
      <w:r w:rsidRPr="00FC1846">
        <w:rPr>
          <w:rFonts w:hint="eastAsia"/>
          <w:szCs w:val="21"/>
        </w:rPr>
        <w:t>两侧苗勒管</w:t>
      </w:r>
      <w:proofErr w:type="gramEnd"/>
      <w:r w:rsidRPr="00FC1846">
        <w:rPr>
          <w:rFonts w:hint="eastAsia"/>
          <w:szCs w:val="21"/>
        </w:rPr>
        <w:t>中段和下段向内向下跨过午非管前方，在中线与对侧融合，形成宫、宫颈，此时尚有中隔。胚胎</w:t>
      </w:r>
      <w:r w:rsidRPr="00FC1846">
        <w:rPr>
          <w:rFonts w:hint="eastAsia"/>
          <w:szCs w:val="21"/>
        </w:rPr>
        <w:t>12</w:t>
      </w:r>
      <w:r w:rsidRPr="00FC1846">
        <w:rPr>
          <w:rFonts w:hint="eastAsia"/>
          <w:szCs w:val="21"/>
        </w:rPr>
        <w:t>周，</w:t>
      </w:r>
      <w:proofErr w:type="gramStart"/>
      <w:r w:rsidRPr="00FC1846">
        <w:rPr>
          <w:rFonts w:hint="eastAsia"/>
          <w:szCs w:val="21"/>
        </w:rPr>
        <w:t>两侧苗勒管</w:t>
      </w:r>
      <w:proofErr w:type="gramEnd"/>
      <w:r w:rsidRPr="00FC1846">
        <w:rPr>
          <w:rFonts w:hint="eastAsia"/>
          <w:szCs w:val="21"/>
        </w:rPr>
        <w:t>间的中隔吸收形成单腔，</w:t>
      </w:r>
      <w:proofErr w:type="gramStart"/>
      <w:r w:rsidRPr="00FC1846">
        <w:rPr>
          <w:rFonts w:hint="eastAsia"/>
          <w:szCs w:val="21"/>
        </w:rPr>
        <w:t>苗勒管</w:t>
      </w:r>
      <w:proofErr w:type="gramEnd"/>
      <w:r w:rsidRPr="00FC1846">
        <w:rPr>
          <w:rFonts w:hint="eastAsia"/>
          <w:szCs w:val="21"/>
        </w:rPr>
        <w:t>上段发育为输卵管</w:t>
      </w:r>
      <w:r w:rsidR="00B065F8" w:rsidRPr="00B065F8">
        <w:rPr>
          <w:rFonts w:hint="eastAsia"/>
          <w:szCs w:val="21"/>
        </w:rPr>
        <w:t>医学</w:t>
      </w:r>
      <w:r w:rsidR="00B065F8" w:rsidRPr="00B065F8">
        <w:rPr>
          <w:rFonts w:hint="eastAsia"/>
          <w:szCs w:val="21"/>
        </w:rPr>
        <w:t>|</w:t>
      </w:r>
      <w:r w:rsidR="00B065F8" w:rsidRPr="00B065F8">
        <w:rPr>
          <w:rFonts w:hint="eastAsia"/>
          <w:szCs w:val="21"/>
        </w:rPr>
        <w:t>教育网原创</w:t>
      </w:r>
      <w:r w:rsidRPr="00FC1846">
        <w:rPr>
          <w:rFonts w:hint="eastAsia"/>
          <w:szCs w:val="21"/>
        </w:rPr>
        <w:t>。胚胎</w:t>
      </w:r>
      <w:proofErr w:type="gramStart"/>
      <w:r w:rsidRPr="00FC1846">
        <w:rPr>
          <w:rFonts w:hint="eastAsia"/>
          <w:szCs w:val="21"/>
        </w:rPr>
        <w:t>9</w:t>
      </w:r>
      <w:r w:rsidRPr="00FC1846">
        <w:rPr>
          <w:rFonts w:hint="eastAsia"/>
          <w:szCs w:val="21"/>
        </w:rPr>
        <w:t>周苗勒管</w:t>
      </w:r>
      <w:proofErr w:type="gramEnd"/>
      <w:r w:rsidRPr="00FC1846">
        <w:rPr>
          <w:rFonts w:hint="eastAsia"/>
          <w:szCs w:val="21"/>
        </w:rPr>
        <w:t>最尾端与尿生殖窦相连，并同时分裂增殖，形成</w:t>
      </w:r>
      <w:proofErr w:type="gramStart"/>
      <w:r w:rsidRPr="00FC1846">
        <w:rPr>
          <w:rFonts w:hint="eastAsia"/>
          <w:szCs w:val="21"/>
        </w:rPr>
        <w:t>一</w:t>
      </w:r>
      <w:proofErr w:type="gramEnd"/>
      <w:r w:rsidRPr="00FC1846">
        <w:rPr>
          <w:rFonts w:hint="eastAsia"/>
          <w:szCs w:val="21"/>
        </w:rPr>
        <w:t>实质性圆柱状体，称阴道板。胚胎</w:t>
      </w:r>
      <w:proofErr w:type="spellStart"/>
      <w:r w:rsidRPr="00FC1846">
        <w:rPr>
          <w:rFonts w:hint="eastAsia"/>
          <w:szCs w:val="21"/>
        </w:rPr>
        <w:t>ll</w:t>
      </w:r>
      <w:proofErr w:type="spellEnd"/>
      <w:r w:rsidRPr="00FC1846">
        <w:rPr>
          <w:rFonts w:hint="eastAsia"/>
          <w:szCs w:val="21"/>
        </w:rPr>
        <w:t>周阴道板开始自下而上腔道化，胚胎</w:t>
      </w:r>
      <w:r w:rsidRPr="00FC1846">
        <w:rPr>
          <w:rFonts w:hint="eastAsia"/>
          <w:szCs w:val="21"/>
        </w:rPr>
        <w:t>5</w:t>
      </w:r>
      <w:r w:rsidRPr="00FC1846">
        <w:rPr>
          <w:rFonts w:hint="eastAsia"/>
          <w:szCs w:val="21"/>
        </w:rPr>
        <w:t>个月时，阴道</w:t>
      </w:r>
      <w:proofErr w:type="gramStart"/>
      <w:r w:rsidRPr="00FC1846">
        <w:rPr>
          <w:rFonts w:hint="eastAsia"/>
          <w:szCs w:val="21"/>
        </w:rPr>
        <w:t>腔</w:t>
      </w:r>
      <w:proofErr w:type="gramEnd"/>
      <w:r w:rsidRPr="00FC1846">
        <w:rPr>
          <w:rFonts w:hint="eastAsia"/>
          <w:szCs w:val="21"/>
        </w:rPr>
        <w:t>形成。胚胎</w:t>
      </w:r>
      <w:r w:rsidRPr="00FC1846">
        <w:rPr>
          <w:rFonts w:hint="eastAsia"/>
          <w:szCs w:val="21"/>
        </w:rPr>
        <w:t>7</w:t>
      </w:r>
      <w:r w:rsidRPr="00FC1846">
        <w:rPr>
          <w:rFonts w:hint="eastAsia"/>
          <w:szCs w:val="21"/>
        </w:rPr>
        <w:t>个月后，阴道板</w:t>
      </w:r>
      <w:r w:rsidRPr="00FC1846">
        <w:rPr>
          <w:rFonts w:hint="eastAsia"/>
          <w:szCs w:val="21"/>
        </w:rPr>
        <w:lastRenderedPageBreak/>
        <w:t>下极贯穿成孔道与阴道前庭相通。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4</w:t>
      </w:r>
      <w:r w:rsidRPr="00FC1846">
        <w:rPr>
          <w:rFonts w:hint="eastAsia"/>
          <w:szCs w:val="21"/>
        </w:rPr>
        <w:t>、</w:t>
      </w:r>
      <w:proofErr w:type="gramStart"/>
      <w:r w:rsidRPr="00FC1846">
        <w:rPr>
          <w:rFonts w:hint="eastAsia"/>
          <w:szCs w:val="21"/>
        </w:rPr>
        <w:t>切除全</w:t>
      </w:r>
      <w:proofErr w:type="gramEnd"/>
      <w:r w:rsidRPr="00FC1846">
        <w:rPr>
          <w:rFonts w:hint="eastAsia"/>
          <w:szCs w:val="21"/>
        </w:rPr>
        <w:t>子宫及其附件时，切断的韧带包括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A.</w:t>
      </w:r>
      <w:r w:rsidRPr="00FC1846">
        <w:rPr>
          <w:rFonts w:hint="eastAsia"/>
          <w:szCs w:val="21"/>
        </w:rPr>
        <w:t>圆韧带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B.</w:t>
      </w:r>
      <w:r w:rsidRPr="00FC1846">
        <w:rPr>
          <w:rFonts w:hint="eastAsia"/>
          <w:szCs w:val="21"/>
        </w:rPr>
        <w:t>主韧带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C.</w:t>
      </w:r>
      <w:r w:rsidRPr="00FC1846">
        <w:rPr>
          <w:rFonts w:hint="eastAsia"/>
          <w:szCs w:val="21"/>
        </w:rPr>
        <w:t>阔韧带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D.</w:t>
      </w:r>
      <w:r w:rsidRPr="00FC1846">
        <w:rPr>
          <w:rFonts w:hint="eastAsia"/>
          <w:szCs w:val="21"/>
        </w:rPr>
        <w:t>卵巢固有韧带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E.</w:t>
      </w:r>
      <w:r w:rsidRPr="00FC1846">
        <w:rPr>
          <w:rFonts w:hint="eastAsia"/>
          <w:szCs w:val="21"/>
        </w:rPr>
        <w:t>骨盆漏斗韧带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【正确答案】</w:t>
      </w:r>
      <w:r w:rsidRPr="00FC1846">
        <w:rPr>
          <w:rFonts w:hint="eastAsia"/>
          <w:szCs w:val="21"/>
        </w:rPr>
        <w:t>A,B,C,E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【解析】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维持子宫正常位置的韧带一共有四对，它们是圆韧带、阔韧带、主韧带和</w:t>
      </w:r>
      <w:proofErr w:type="gramStart"/>
      <w:r w:rsidRPr="00FC1846">
        <w:rPr>
          <w:rFonts w:hint="eastAsia"/>
          <w:szCs w:val="21"/>
        </w:rPr>
        <w:t>宫骶</w:t>
      </w:r>
      <w:proofErr w:type="gramEnd"/>
      <w:r w:rsidRPr="00FC1846">
        <w:rPr>
          <w:rFonts w:hint="eastAsia"/>
          <w:szCs w:val="21"/>
        </w:rPr>
        <w:t>韧带。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(1)</w:t>
      </w:r>
      <w:r w:rsidRPr="00FC1846">
        <w:rPr>
          <w:rFonts w:hint="eastAsia"/>
          <w:szCs w:val="21"/>
        </w:rPr>
        <w:t>圆韧带：起于两侧子宫角的前面、输卵管近端的下方。向前下方伸展至两侧骨盆壁，再经过腹股沟，止于大阴唇上部之中。圆韧带有保持子宫底呈前倾位置的作用。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(2)</w:t>
      </w:r>
      <w:r w:rsidRPr="00FC1846">
        <w:rPr>
          <w:rFonts w:hint="eastAsia"/>
          <w:szCs w:val="21"/>
        </w:rPr>
        <w:t>阔韧带：开始于子宫两侧，伸展达骨盆壁，如翼状，将盆腔分为前、后两部分。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(3)</w:t>
      </w:r>
      <w:r w:rsidRPr="00FC1846">
        <w:rPr>
          <w:rFonts w:hint="eastAsia"/>
          <w:szCs w:val="21"/>
        </w:rPr>
        <w:t>主韧带：阔韧带的下部很厚，有子宫血管从此经过。阔韧带最厚的部分即是主韧带，横行于子宫颈两侧和骨盆侧壁之间，对固定子宫颈的位置有重要作用</w:t>
      </w:r>
      <w:r w:rsidR="00B065F8" w:rsidRPr="00B065F8">
        <w:rPr>
          <w:rFonts w:hint="eastAsia"/>
          <w:szCs w:val="21"/>
        </w:rPr>
        <w:t>医学</w:t>
      </w:r>
      <w:r w:rsidR="00B065F8" w:rsidRPr="00B065F8">
        <w:rPr>
          <w:rFonts w:hint="eastAsia"/>
          <w:szCs w:val="21"/>
        </w:rPr>
        <w:t>|</w:t>
      </w:r>
      <w:r w:rsidR="00B065F8" w:rsidRPr="00B065F8">
        <w:rPr>
          <w:rFonts w:hint="eastAsia"/>
          <w:szCs w:val="21"/>
        </w:rPr>
        <w:t>教育网原创</w:t>
      </w:r>
      <w:r w:rsidRPr="00FC1846">
        <w:rPr>
          <w:rFonts w:hint="eastAsia"/>
          <w:szCs w:val="21"/>
        </w:rPr>
        <w:t>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(4)</w:t>
      </w:r>
      <w:r w:rsidRPr="00FC1846">
        <w:rPr>
          <w:rFonts w:hint="eastAsia"/>
          <w:szCs w:val="21"/>
        </w:rPr>
        <w:t>宫</w:t>
      </w:r>
      <w:proofErr w:type="gramStart"/>
      <w:r w:rsidRPr="00FC1846">
        <w:rPr>
          <w:rFonts w:hint="eastAsia"/>
          <w:szCs w:val="21"/>
        </w:rPr>
        <w:t>骶</w:t>
      </w:r>
      <w:proofErr w:type="gramEnd"/>
      <w:r w:rsidRPr="00FC1846">
        <w:rPr>
          <w:rFonts w:hint="eastAsia"/>
          <w:szCs w:val="21"/>
        </w:rPr>
        <w:t>韧带：从子宫颈后面的侧上方，向两侧绕过直肠达第二、三骶椎前面的筋膜之中。对子宫颈有向后、向上的牵拉作用，与前三对韧带一起共同维持子宫的前倾位置。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  <w:r w:rsidRPr="00FC1846">
        <w:rPr>
          <w:rFonts w:hint="eastAsia"/>
          <w:szCs w:val="21"/>
        </w:rPr>
        <w:t>这四对韧带就是子宫的韧带。在它们的共同作用下使子宫能够保持正常位置：即在直立时，子宫底处于膀胱之上，子宫颈外口位于坐骨棘水平附近，子宫体前倾而宫颈向后，宫体和宫颈间形成</w:t>
      </w:r>
      <w:proofErr w:type="gramStart"/>
      <w:r w:rsidRPr="00FC1846">
        <w:rPr>
          <w:rFonts w:hint="eastAsia"/>
          <w:szCs w:val="21"/>
        </w:rPr>
        <w:t>一</w:t>
      </w:r>
      <w:proofErr w:type="gramEnd"/>
      <w:r w:rsidRPr="00FC1846">
        <w:rPr>
          <w:rFonts w:hint="eastAsia"/>
          <w:szCs w:val="21"/>
        </w:rPr>
        <w:t>钝角。故</w:t>
      </w:r>
      <w:proofErr w:type="gramStart"/>
      <w:r w:rsidRPr="00FC1846">
        <w:rPr>
          <w:rFonts w:hint="eastAsia"/>
          <w:szCs w:val="21"/>
        </w:rPr>
        <w:t>切除全</w:t>
      </w:r>
      <w:proofErr w:type="gramEnd"/>
      <w:r w:rsidRPr="00FC1846">
        <w:rPr>
          <w:rFonts w:hint="eastAsia"/>
          <w:szCs w:val="21"/>
        </w:rPr>
        <w:t>子宫及其附件时卵巢固有韧带没切断。</w:t>
      </w:r>
    </w:p>
    <w:p w:rsidR="00FC1846" w:rsidRPr="00FC1846" w:rsidRDefault="00FC1846" w:rsidP="00FC1846">
      <w:pPr>
        <w:spacing w:line="312" w:lineRule="auto"/>
        <w:ind w:firstLineChars="200" w:firstLine="420"/>
        <w:jc w:val="left"/>
        <w:rPr>
          <w:szCs w:val="21"/>
        </w:rPr>
      </w:pPr>
    </w:p>
    <w:p w:rsidR="00D52FB6" w:rsidRPr="00D52FB6" w:rsidRDefault="00D52FB6" w:rsidP="00FC1846">
      <w:pPr>
        <w:spacing w:line="312" w:lineRule="auto"/>
        <w:ind w:firstLineChars="200" w:firstLine="420"/>
        <w:jc w:val="center"/>
        <w:rPr>
          <w:szCs w:val="21"/>
        </w:rPr>
      </w:pPr>
      <w:r w:rsidRPr="00D52FB6">
        <w:rPr>
          <w:rFonts w:hint="eastAsia"/>
          <w:szCs w:val="21"/>
        </w:rPr>
        <w:t>妇产科主治医师考试：《答疑周刊》</w:t>
      </w:r>
      <w:r w:rsidRPr="00D52FB6">
        <w:rPr>
          <w:rFonts w:hint="eastAsia"/>
          <w:szCs w:val="21"/>
        </w:rPr>
        <w:t>2013</w:t>
      </w:r>
      <w:r w:rsidRPr="00D52FB6">
        <w:rPr>
          <w:rFonts w:hint="eastAsia"/>
          <w:szCs w:val="21"/>
        </w:rPr>
        <w:t>年第</w:t>
      </w:r>
      <w:r w:rsidR="00920CB4">
        <w:rPr>
          <w:rFonts w:hint="eastAsia"/>
          <w:szCs w:val="21"/>
        </w:rPr>
        <w:t>22</w:t>
      </w:r>
      <w:r w:rsidRPr="00D52FB6">
        <w:rPr>
          <w:rFonts w:hint="eastAsia"/>
          <w:szCs w:val="21"/>
        </w:rPr>
        <w:t>期（</w:t>
      </w:r>
      <w:r w:rsidRPr="00D52FB6">
        <w:rPr>
          <w:rFonts w:hint="eastAsia"/>
          <w:szCs w:val="21"/>
        </w:rPr>
        <w:t>word</w:t>
      </w:r>
      <w:r w:rsidRPr="00D52FB6">
        <w:rPr>
          <w:rFonts w:hint="eastAsia"/>
          <w:szCs w:val="21"/>
        </w:rPr>
        <w:t>版下载）</w:t>
      </w:r>
    </w:p>
    <w:p w:rsidR="00D52FB6" w:rsidRPr="00D52FB6" w:rsidRDefault="00D52FB6" w:rsidP="00FC1846">
      <w:pPr>
        <w:spacing w:line="312" w:lineRule="auto"/>
        <w:ind w:firstLineChars="200" w:firstLine="420"/>
        <w:jc w:val="center"/>
        <w:rPr>
          <w:szCs w:val="21"/>
        </w:rPr>
      </w:pPr>
      <w:r w:rsidRPr="00D52FB6">
        <w:rPr>
          <w:rFonts w:hint="eastAsia"/>
          <w:szCs w:val="21"/>
        </w:rPr>
        <w:t>〖医学教育网版权所有，转载务必注明出处，违者将追究法律责任〗</w:t>
      </w:r>
    </w:p>
    <w:p w:rsidR="00D52FB6" w:rsidRPr="00D52FB6" w:rsidRDefault="00D52FB6" w:rsidP="00FC1846">
      <w:pPr>
        <w:spacing w:line="312" w:lineRule="auto"/>
        <w:ind w:firstLineChars="200" w:firstLine="420"/>
        <w:rPr>
          <w:szCs w:val="21"/>
        </w:rPr>
      </w:pPr>
    </w:p>
    <w:p w:rsidR="00076607" w:rsidRPr="00D52FB6" w:rsidRDefault="00076607" w:rsidP="00FC1846">
      <w:pPr>
        <w:spacing w:line="312" w:lineRule="auto"/>
        <w:ind w:firstLineChars="200" w:firstLine="420"/>
        <w:rPr>
          <w:szCs w:val="21"/>
        </w:rPr>
      </w:pPr>
    </w:p>
    <w:sectPr w:rsidR="00076607" w:rsidRPr="00D52FB6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E60" w:rsidRDefault="007F7E60" w:rsidP="00C6610F">
      <w:r>
        <w:separator/>
      </w:r>
    </w:p>
  </w:endnote>
  <w:endnote w:type="continuationSeparator" w:id="0">
    <w:p w:rsidR="007F7E60" w:rsidRDefault="007F7E60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E60" w:rsidRDefault="007F7E60" w:rsidP="00C6610F">
      <w:r>
        <w:separator/>
      </w:r>
    </w:p>
  </w:footnote>
  <w:footnote w:type="continuationSeparator" w:id="0">
    <w:p w:rsidR="007F7E60" w:rsidRDefault="007F7E60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DD19B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920CB4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DD19B4" w:rsidRPr="00DD19B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DD19B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22E41"/>
    <w:rsid w:val="00025169"/>
    <w:rsid w:val="00036314"/>
    <w:rsid w:val="00044CE3"/>
    <w:rsid w:val="000555C7"/>
    <w:rsid w:val="00067DDE"/>
    <w:rsid w:val="00071865"/>
    <w:rsid w:val="00076607"/>
    <w:rsid w:val="00092B44"/>
    <w:rsid w:val="00094D14"/>
    <w:rsid w:val="000B57DE"/>
    <w:rsid w:val="000E0CD1"/>
    <w:rsid w:val="000F3D87"/>
    <w:rsid w:val="00101C79"/>
    <w:rsid w:val="00113E0E"/>
    <w:rsid w:val="001432DB"/>
    <w:rsid w:val="0015165B"/>
    <w:rsid w:val="0015621D"/>
    <w:rsid w:val="0016617C"/>
    <w:rsid w:val="001717FE"/>
    <w:rsid w:val="001B1B1A"/>
    <w:rsid w:val="001C465A"/>
    <w:rsid w:val="001E7C2E"/>
    <w:rsid w:val="0020654B"/>
    <w:rsid w:val="00225CA4"/>
    <w:rsid w:val="00226A2C"/>
    <w:rsid w:val="00251C26"/>
    <w:rsid w:val="00260F16"/>
    <w:rsid w:val="00261219"/>
    <w:rsid w:val="00263A81"/>
    <w:rsid w:val="00271606"/>
    <w:rsid w:val="00281BB5"/>
    <w:rsid w:val="00283131"/>
    <w:rsid w:val="002A26E6"/>
    <w:rsid w:val="002B0C30"/>
    <w:rsid w:val="002B5410"/>
    <w:rsid w:val="00357015"/>
    <w:rsid w:val="003759E3"/>
    <w:rsid w:val="003821CC"/>
    <w:rsid w:val="00387B5F"/>
    <w:rsid w:val="003904C4"/>
    <w:rsid w:val="00396F23"/>
    <w:rsid w:val="003B5306"/>
    <w:rsid w:val="003F0BF5"/>
    <w:rsid w:val="003F1E03"/>
    <w:rsid w:val="00401A3A"/>
    <w:rsid w:val="00405DBC"/>
    <w:rsid w:val="004348FE"/>
    <w:rsid w:val="00437CE2"/>
    <w:rsid w:val="004415E0"/>
    <w:rsid w:val="00450F99"/>
    <w:rsid w:val="00462CA3"/>
    <w:rsid w:val="0047627E"/>
    <w:rsid w:val="00484FEE"/>
    <w:rsid w:val="00492896"/>
    <w:rsid w:val="00494EF6"/>
    <w:rsid w:val="0049590D"/>
    <w:rsid w:val="004B4BED"/>
    <w:rsid w:val="004C42F6"/>
    <w:rsid w:val="004C7935"/>
    <w:rsid w:val="004D1712"/>
    <w:rsid w:val="004D3064"/>
    <w:rsid w:val="004D3B53"/>
    <w:rsid w:val="00516D14"/>
    <w:rsid w:val="00530BDF"/>
    <w:rsid w:val="00560828"/>
    <w:rsid w:val="005672F1"/>
    <w:rsid w:val="005A6A6F"/>
    <w:rsid w:val="005C60D7"/>
    <w:rsid w:val="005D3DF7"/>
    <w:rsid w:val="005E1364"/>
    <w:rsid w:val="005E364B"/>
    <w:rsid w:val="005E4187"/>
    <w:rsid w:val="00613153"/>
    <w:rsid w:val="0061729D"/>
    <w:rsid w:val="0062385B"/>
    <w:rsid w:val="006300C4"/>
    <w:rsid w:val="006461C3"/>
    <w:rsid w:val="006508F6"/>
    <w:rsid w:val="00656DAD"/>
    <w:rsid w:val="00685296"/>
    <w:rsid w:val="006E28F6"/>
    <w:rsid w:val="006E4E72"/>
    <w:rsid w:val="006E756B"/>
    <w:rsid w:val="006F0B3C"/>
    <w:rsid w:val="006F22F5"/>
    <w:rsid w:val="00707EEE"/>
    <w:rsid w:val="00714136"/>
    <w:rsid w:val="00741BCB"/>
    <w:rsid w:val="00744394"/>
    <w:rsid w:val="00776E3E"/>
    <w:rsid w:val="007C27AF"/>
    <w:rsid w:val="007C76F8"/>
    <w:rsid w:val="007F7E60"/>
    <w:rsid w:val="00803D6B"/>
    <w:rsid w:val="0082007C"/>
    <w:rsid w:val="00833A48"/>
    <w:rsid w:val="008464C1"/>
    <w:rsid w:val="00870A2D"/>
    <w:rsid w:val="00875FE0"/>
    <w:rsid w:val="00880048"/>
    <w:rsid w:val="00881874"/>
    <w:rsid w:val="008824D4"/>
    <w:rsid w:val="008D5AC0"/>
    <w:rsid w:val="008F2FFA"/>
    <w:rsid w:val="008F57D3"/>
    <w:rsid w:val="00920CB4"/>
    <w:rsid w:val="009211E4"/>
    <w:rsid w:val="00923EFA"/>
    <w:rsid w:val="00965DD2"/>
    <w:rsid w:val="00966EC7"/>
    <w:rsid w:val="00977FFB"/>
    <w:rsid w:val="00987D9E"/>
    <w:rsid w:val="0099589D"/>
    <w:rsid w:val="009A0F6E"/>
    <w:rsid w:val="009A6279"/>
    <w:rsid w:val="009C093C"/>
    <w:rsid w:val="009D0685"/>
    <w:rsid w:val="00A13C11"/>
    <w:rsid w:val="00A302FA"/>
    <w:rsid w:val="00A3232B"/>
    <w:rsid w:val="00A44FEC"/>
    <w:rsid w:val="00A616B3"/>
    <w:rsid w:val="00A673D5"/>
    <w:rsid w:val="00A67A76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5F8"/>
    <w:rsid w:val="00B172BB"/>
    <w:rsid w:val="00B233FF"/>
    <w:rsid w:val="00B32BA7"/>
    <w:rsid w:val="00B45F2D"/>
    <w:rsid w:val="00B71A36"/>
    <w:rsid w:val="00B77FAD"/>
    <w:rsid w:val="00B80130"/>
    <w:rsid w:val="00B83463"/>
    <w:rsid w:val="00BB6899"/>
    <w:rsid w:val="00BD216A"/>
    <w:rsid w:val="00BD576D"/>
    <w:rsid w:val="00C050EF"/>
    <w:rsid w:val="00C13305"/>
    <w:rsid w:val="00C22CAC"/>
    <w:rsid w:val="00C27B4B"/>
    <w:rsid w:val="00C32D20"/>
    <w:rsid w:val="00C43050"/>
    <w:rsid w:val="00C46771"/>
    <w:rsid w:val="00C6610F"/>
    <w:rsid w:val="00C91890"/>
    <w:rsid w:val="00D00D33"/>
    <w:rsid w:val="00D4768A"/>
    <w:rsid w:val="00D52FB6"/>
    <w:rsid w:val="00D70C99"/>
    <w:rsid w:val="00D87A40"/>
    <w:rsid w:val="00D90FE7"/>
    <w:rsid w:val="00D91CBA"/>
    <w:rsid w:val="00DC6F80"/>
    <w:rsid w:val="00DC70A9"/>
    <w:rsid w:val="00DD0863"/>
    <w:rsid w:val="00DD19B4"/>
    <w:rsid w:val="00DD68EE"/>
    <w:rsid w:val="00E07FDA"/>
    <w:rsid w:val="00E33483"/>
    <w:rsid w:val="00E56283"/>
    <w:rsid w:val="00E6284E"/>
    <w:rsid w:val="00E86E1F"/>
    <w:rsid w:val="00E9152F"/>
    <w:rsid w:val="00EF15BC"/>
    <w:rsid w:val="00EF355A"/>
    <w:rsid w:val="00EF3879"/>
    <w:rsid w:val="00EF3A8D"/>
    <w:rsid w:val="00F15151"/>
    <w:rsid w:val="00F60D41"/>
    <w:rsid w:val="00F77338"/>
    <w:rsid w:val="00F8023D"/>
    <w:rsid w:val="00F93986"/>
    <w:rsid w:val="00FA6FDA"/>
    <w:rsid w:val="00FC1846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8824D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824D4"/>
    <w:rPr>
      <w:kern w:val="2"/>
      <w:sz w:val="18"/>
      <w:szCs w:val="18"/>
    </w:rPr>
  </w:style>
  <w:style w:type="character" w:customStyle="1" w:styleId="f121">
    <w:name w:val="f121"/>
    <w:basedOn w:val="a0"/>
    <w:rsid w:val="00C13305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7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1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8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57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8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1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4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4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70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9892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8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9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5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6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0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9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7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5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6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4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1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5</cp:revision>
  <dcterms:created xsi:type="dcterms:W3CDTF">2013-03-20T02:29:00Z</dcterms:created>
  <dcterms:modified xsi:type="dcterms:W3CDTF">2013-03-21T07:58:00Z</dcterms:modified>
</cp:coreProperties>
</file>