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9B149E" w:rsidRDefault="0007296D" w:rsidP="004B39E9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9B149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初级护师资格考试：《答疑周刊》2013年第</w:t>
      </w:r>
      <w:r w:rsidR="00375DBB" w:rsidRPr="009B149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1</w:t>
      </w:r>
      <w:r w:rsidR="0010344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7</w:t>
      </w:r>
      <w:r w:rsidRPr="009B149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期</w:t>
      </w:r>
    </w:p>
    <w:p w:rsidR="00471AD9" w:rsidRPr="0010344E" w:rsidRDefault="00F27B3C" w:rsidP="00471AD9">
      <w:pPr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/>
          <w:color w:val="000000"/>
          <w:kern w:val="0"/>
          <w:szCs w:val="21"/>
        </w:rPr>
      </w:pPr>
      <w:r w:rsidRPr="0010344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r w:rsidR="00B16831" w:rsidRPr="0010344E">
        <w:rPr>
          <w:rFonts w:asciiTheme="minorEastAsia" w:eastAsiaTheme="minorEastAsia" w:hAnsiTheme="minorEastAsia"/>
          <w:szCs w:val="21"/>
        </w:rPr>
        <w:fldChar w:fldCharType="begin"/>
      </w:r>
      <w:r w:rsidR="000B62B1" w:rsidRPr="0010344E">
        <w:rPr>
          <w:rFonts w:asciiTheme="minorEastAsia" w:eastAsiaTheme="minorEastAsia" w:hAnsiTheme="minorEastAsia"/>
          <w:szCs w:val="21"/>
        </w:rPr>
        <w:instrText>HYPERLINK "http://www.med66.com/hushi/" \t "_blank" \o "护理学"</w:instrText>
      </w:r>
      <w:r w:rsidR="00B16831" w:rsidRPr="0010344E">
        <w:rPr>
          <w:rFonts w:asciiTheme="minorEastAsia" w:eastAsiaTheme="minorEastAsia" w:hAnsiTheme="minorEastAsia"/>
          <w:szCs w:val="21"/>
        </w:rPr>
        <w:fldChar w:fldCharType="separate"/>
      </w:r>
      <w:r w:rsidRPr="0010344E">
        <w:rPr>
          <w:rStyle w:val="a3"/>
          <w:rFonts w:asciiTheme="minorEastAsia" w:eastAsiaTheme="minorEastAsia" w:hAnsiTheme="minorEastAsia" w:hint="eastAsia"/>
          <w:b/>
          <w:bCs/>
          <w:color w:val="000000" w:themeColor="text1"/>
          <w:szCs w:val="21"/>
          <w:u w:val="none"/>
          <w:bdr w:val="none" w:sz="0" w:space="0" w:color="auto" w:frame="1"/>
        </w:rPr>
        <w:t>护理学</w:t>
      </w:r>
      <w:r w:rsidR="00B16831" w:rsidRPr="0010344E">
        <w:rPr>
          <w:rFonts w:asciiTheme="minorEastAsia" w:eastAsiaTheme="minorEastAsia" w:hAnsiTheme="minorEastAsia"/>
          <w:szCs w:val="21"/>
        </w:rPr>
        <w:fldChar w:fldCharType="end"/>
      </w:r>
      <w:r w:rsidRPr="0010344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t>沟通交流属于人类的哪一种基本需要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A.生理性需要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B.社会性需要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C.情绪性需要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D.知识性需要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E.精神性需要</w:t>
      </w:r>
    </w:p>
    <w:p w:rsidR="000E2B8F" w:rsidRPr="0010344E" w:rsidRDefault="000E2B8F" w:rsidP="00471AD9">
      <w:pPr>
        <w:pStyle w:val="a6"/>
        <w:spacing w:before="0" w:beforeAutospacing="0" w:after="0" w:afterAutospacing="0" w:line="345" w:lineRule="atLeast"/>
        <w:rPr>
          <w:rFonts w:asciiTheme="minorEastAsia" w:eastAsiaTheme="minorEastAsia" w:hAnsiTheme="minorEastAsia"/>
          <w:color w:val="000000"/>
          <w:sz w:val="21"/>
          <w:szCs w:val="21"/>
        </w:rPr>
      </w:pPr>
      <w:r w:rsidRPr="0010344E">
        <w:rPr>
          <w:rFonts w:asciiTheme="minorEastAsia" w:eastAsiaTheme="minorEastAsia" w:hAnsiTheme="minorEastAsia" w:hint="eastAsia"/>
          <w:color w:val="000000"/>
          <w:sz w:val="21"/>
          <w:szCs w:val="21"/>
        </w:rPr>
        <w:t>【</w:t>
      </w:r>
      <w:r w:rsidRPr="0010344E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答案及解析</w:t>
      </w:r>
      <w:r w:rsidRPr="0010344E">
        <w:rPr>
          <w:rFonts w:asciiTheme="minorEastAsia" w:eastAsiaTheme="minorEastAsia" w:hAnsiTheme="minorEastAsia" w:hint="eastAsia"/>
          <w:color w:val="000000"/>
          <w:sz w:val="21"/>
          <w:szCs w:val="21"/>
        </w:rPr>
        <w:t>】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B</w:t>
      </w:r>
    </w:p>
    <w:p w:rsidR="00471AD9" w:rsidRPr="0010344E" w:rsidRDefault="0010344E" w:rsidP="00471AD9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10344E">
        <w:rPr>
          <w:rFonts w:asciiTheme="minorEastAsia" w:eastAsiaTheme="minorEastAsia" w:hAnsiTheme="minorEastAsia" w:hint="eastAsia"/>
          <w:color w:val="000000"/>
          <w:szCs w:val="21"/>
        </w:rPr>
        <w:t>生理需要是人类与生俱来的最基本的维持人生命与生存的需要，包括空气、水分、食物、排泄、休息、睡眠等。</w:t>
      </w:r>
      <w:r w:rsidRPr="0010344E">
        <w:rPr>
          <w:rFonts w:asciiTheme="minorEastAsia" w:eastAsiaTheme="minorEastAsia" w:hAnsiTheme="minorEastAsia" w:hint="eastAsia"/>
          <w:color w:val="000000"/>
          <w:szCs w:val="21"/>
        </w:rPr>
        <w:br/>
        <w:t>而本题</w:t>
      </w:r>
      <w:proofErr w:type="gramStart"/>
      <w:r w:rsidRPr="0010344E">
        <w:rPr>
          <w:rFonts w:asciiTheme="minorEastAsia" w:eastAsiaTheme="minorEastAsia" w:hAnsiTheme="minorEastAsia" w:hint="eastAsia"/>
          <w:color w:val="000000"/>
          <w:szCs w:val="21"/>
        </w:rPr>
        <w:t>题干问</w:t>
      </w:r>
      <w:proofErr w:type="gramEnd"/>
      <w:r w:rsidRPr="0010344E">
        <w:rPr>
          <w:rFonts w:asciiTheme="minorEastAsia" w:eastAsiaTheme="minorEastAsia" w:hAnsiTheme="minorEastAsia" w:hint="eastAsia"/>
          <w:color w:val="000000"/>
          <w:szCs w:val="21"/>
        </w:rPr>
        <w:t>的是“沟通交流”，社会性需要中交往需要就是个人想与他人交流思想感情、沟通信息的需要。故本题的正确答案是B，不是A。</w:t>
      </w:r>
    </w:p>
    <w:p w:rsidR="000E2B8F" w:rsidRPr="0010344E" w:rsidRDefault="000E2B8F" w:rsidP="000E2B8F">
      <w:pPr>
        <w:pStyle w:val="a6"/>
        <w:spacing w:before="150" w:beforeAutospacing="0" w:after="150" w:afterAutospacing="0" w:line="345" w:lineRule="atLeast"/>
        <w:ind w:firstLine="480"/>
        <w:rPr>
          <w:rStyle w:val="apple-style-span"/>
          <w:rFonts w:asciiTheme="minorEastAsia" w:eastAsiaTheme="minorEastAsia" w:hAnsiTheme="minorEastAsia"/>
          <w:color w:val="000000"/>
          <w:sz w:val="21"/>
          <w:szCs w:val="21"/>
        </w:rPr>
      </w:pPr>
    </w:p>
    <w:p w:rsidR="00F934C9" w:rsidRPr="0010344E" w:rsidRDefault="00F27B3C" w:rsidP="00471AD9">
      <w:pPr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/>
          <w:color w:val="000000"/>
          <w:kern w:val="0"/>
          <w:szCs w:val="21"/>
        </w:rPr>
      </w:pPr>
      <w:r w:rsidRPr="0010344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【内科</w:t>
      </w:r>
      <w:r w:rsidR="00B16831" w:rsidRPr="0010344E">
        <w:rPr>
          <w:rFonts w:asciiTheme="minorEastAsia" w:eastAsiaTheme="minorEastAsia" w:hAnsiTheme="minorEastAsia"/>
          <w:szCs w:val="21"/>
        </w:rPr>
        <w:fldChar w:fldCharType="begin"/>
      </w:r>
      <w:r w:rsidR="000B62B1" w:rsidRPr="0010344E">
        <w:rPr>
          <w:rFonts w:asciiTheme="minorEastAsia" w:eastAsiaTheme="minorEastAsia" w:hAnsiTheme="minorEastAsia"/>
          <w:szCs w:val="21"/>
        </w:rPr>
        <w:instrText>HYPERLINK "http://www.med66.com/hushi/" \t "_blank" \o "护理"</w:instrText>
      </w:r>
      <w:r w:rsidR="00B16831" w:rsidRPr="0010344E">
        <w:rPr>
          <w:rFonts w:asciiTheme="minorEastAsia" w:eastAsiaTheme="minorEastAsia" w:hAnsiTheme="minorEastAsia"/>
          <w:szCs w:val="21"/>
        </w:rPr>
        <w:fldChar w:fldCharType="separate"/>
      </w:r>
      <w:r w:rsidRPr="0010344E">
        <w:rPr>
          <w:rStyle w:val="a3"/>
          <w:rFonts w:asciiTheme="minorEastAsia" w:eastAsiaTheme="minorEastAsia" w:hAnsiTheme="minorEastAsia" w:hint="eastAsia"/>
          <w:b/>
          <w:bCs/>
          <w:color w:val="000000" w:themeColor="text1"/>
          <w:szCs w:val="21"/>
          <w:u w:val="none"/>
          <w:bdr w:val="none" w:sz="0" w:space="0" w:color="auto" w:frame="1"/>
        </w:rPr>
        <w:t>护理</w:t>
      </w:r>
      <w:r w:rsidR="00B16831" w:rsidRPr="0010344E">
        <w:rPr>
          <w:rFonts w:asciiTheme="minorEastAsia" w:eastAsiaTheme="minorEastAsia" w:hAnsiTheme="minorEastAsia"/>
          <w:szCs w:val="21"/>
        </w:rPr>
        <w:fldChar w:fldCharType="end"/>
      </w:r>
      <w:r w:rsidRPr="0010344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学】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t>在诊断心肌梗死时，不作为血清酶辅助诊断的是</w:t>
      </w:r>
      <w:r w:rsidR="00A055F3" w:rsidRPr="00A055F3">
        <w:rPr>
          <w:rFonts w:asciiTheme="minorEastAsia" w:eastAsiaTheme="minorEastAsia" w:hAnsiTheme="minorEastAsia" w:cs="Arial" w:hint="eastAsia"/>
          <w:color w:val="000000"/>
          <w:szCs w:val="21"/>
        </w:rPr>
        <w:t>医学教育|网原创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A.肌酸磷酸激酶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B.谷草转氨酶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C.乳酸脱氢酶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D.碱性磷酸酶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E.肌酸磷酸激酶同工酶</w:t>
      </w:r>
    </w:p>
    <w:p w:rsidR="00F934C9" w:rsidRPr="0010344E" w:rsidRDefault="00F934C9" w:rsidP="00F934C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/>
          <w:color w:val="000000"/>
          <w:sz w:val="21"/>
          <w:szCs w:val="21"/>
        </w:rPr>
      </w:pPr>
      <w:r w:rsidRPr="0010344E">
        <w:rPr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【答案及解析】</w:t>
      </w:r>
      <w:r w:rsidR="00471AD9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D</w:t>
      </w:r>
    </w:p>
    <w:p w:rsidR="00F934C9" w:rsidRPr="0010344E" w:rsidRDefault="00F934C9" w:rsidP="00471AD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/>
          <w:color w:val="000000"/>
          <w:sz w:val="21"/>
          <w:szCs w:val="21"/>
        </w:rPr>
      </w:pPr>
      <w:r w:rsidRPr="0010344E">
        <w:rPr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本题考查了急性心肌梗死的血清心肌酶测定。在急性心肌梗死时血清心肌</w:t>
      </w:r>
      <w:proofErr w:type="gramStart"/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酶出现</w:t>
      </w:r>
      <w:proofErr w:type="gramEnd"/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肌酸磷酸激酶同工酶、肌酸磷酸激酶、天冬氨酸氨基转移酶、乳酸脱氢酶升高，其中肌酸磷酸激酶是出现最早、恢复最早的酶。</w:t>
      </w:r>
    </w:p>
    <w:p w:rsidR="007B13F8" w:rsidRPr="0010344E" w:rsidRDefault="007B13F8" w:rsidP="004B39E9">
      <w:pPr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</w:p>
    <w:p w:rsidR="004B39E9" w:rsidRPr="0010344E" w:rsidRDefault="00F27B3C" w:rsidP="0010344E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10344E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【外科护理学】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以下关于低渗性脱水的病理改变的描述不正确的是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A.失钠比例多于失水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B.细胞外液低渗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C.细胞外液脱水最重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lastRenderedPageBreak/>
        <w:t>D.细胞内水肿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E.细胞内脱水</w:t>
      </w:r>
    </w:p>
    <w:p w:rsidR="004B39E9" w:rsidRPr="0010344E" w:rsidRDefault="004B39E9" w:rsidP="004B39E9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10344E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 xml:space="preserve">　　</w:t>
      </w:r>
      <w:r w:rsidRPr="0010344E">
        <w:rPr>
          <w:rFonts w:asciiTheme="minorEastAsia" w:eastAsiaTheme="minorEastAsia" w:hAnsiTheme="minorEastAsia" w:cs="宋体"/>
          <w:b/>
          <w:bCs/>
          <w:color w:val="000000" w:themeColor="text1"/>
          <w:kern w:val="0"/>
          <w:szCs w:val="21"/>
        </w:rPr>
        <w:t>【答案及解析】</w:t>
      </w:r>
      <w:r w:rsidRPr="0010344E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本题选</w:t>
      </w:r>
      <w:r w:rsidR="000E2B8F" w:rsidRPr="0010344E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E</w:t>
      </w:r>
    </w:p>
    <w:p w:rsidR="0010344E" w:rsidRPr="0010344E" w:rsidRDefault="004B39E9" w:rsidP="0010344E">
      <w:pPr>
        <w:pStyle w:val="a6"/>
        <w:wordWrap w:val="0"/>
        <w:ind w:left="150" w:right="150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10344E"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  <w:t xml:space="preserve">　　</w:t>
      </w:r>
      <w:r w:rsidR="0010344E" w:rsidRPr="0010344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失钠多于失水引起细胞外液渗透压降低，是导致低渗性脱水时病理生理变化的主要环节。 </w:t>
      </w:r>
      <w:r w:rsidR="0010344E" w:rsidRPr="0010344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br/>
        <w:t>(l)细胞外液渗透压降低，患者早期</w:t>
      </w:r>
      <w:proofErr w:type="gramStart"/>
      <w:r w:rsidR="0010344E" w:rsidRPr="0010344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无渴感</w:t>
      </w:r>
      <w:proofErr w:type="gramEnd"/>
      <w:r w:rsidR="0010344E" w:rsidRPr="0010344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。但晚期或严重脱水病人，血容量明显减少使血管紧张素II浓度升高，可直接刺激口渴中枢引起渴感</w:t>
      </w:r>
      <w:r w:rsidR="00A055F3" w:rsidRPr="00A055F3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医学教育|网原创</w:t>
      </w:r>
      <w:r w:rsidR="0010344E" w:rsidRPr="0010344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。 </w:t>
      </w:r>
    </w:p>
    <w:p w:rsidR="0010344E" w:rsidRPr="0010344E" w:rsidRDefault="0010344E" w:rsidP="0010344E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(2)细胞外液渗透压降低抑制下丘脑视上核渗透压感受器，ADH分泌减少使肾小管对水重吸收减少，所以早期病人尿量一般不减少，常出现低比重尿。但晚期或严重脱水病人，血容量明显减少，ADH释放增多，肾小管对“自由水” 重吸收增加。</w:t>
      </w:r>
      <w:proofErr w:type="gramStart"/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加之肾血流</w:t>
      </w:r>
      <w:proofErr w:type="gramEnd"/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减少，肾小球滤过率下降，</w:t>
      </w:r>
      <w:proofErr w:type="gramStart"/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原尿减少</w:t>
      </w:r>
      <w:proofErr w:type="gramEnd"/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，“自由水” 产生减少使尿量转为减少，尿比重升高。</w:t>
      </w:r>
    </w:p>
    <w:p w:rsidR="0010344E" w:rsidRPr="0010344E" w:rsidRDefault="0010344E" w:rsidP="0010344E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(3)细胞外液渗透压降低，可使</w:t>
      </w:r>
      <w:proofErr w:type="gramStart"/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水份</w:t>
      </w:r>
      <w:proofErr w:type="gramEnd"/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从细胞外液移向渗透压相对较高的细胞内液，一方面引起</w:t>
      </w:r>
      <w:r w:rsidRPr="0010344E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细胞水肿</w:t>
      </w:r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（如脑细胞水肿）另一方面造成细胞外液进一步减少，低血容量进一步加重。</w:t>
      </w:r>
    </w:p>
    <w:p w:rsidR="0010344E" w:rsidRPr="0010344E" w:rsidRDefault="0010344E" w:rsidP="0010344E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可见，低渗性脱水时细胞内液并未丢失，甚至有增加，主要是以</w:t>
      </w:r>
      <w:r w:rsidRPr="0010344E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细胞外液明显减少</w:t>
      </w:r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为主，同时致血容量降低和周围循环衰竭，往往有静脉塌陷、动脉血压降低、脉搏细速。</w:t>
      </w:r>
    </w:p>
    <w:p w:rsidR="0010344E" w:rsidRPr="0010344E" w:rsidRDefault="0010344E" w:rsidP="0010344E">
      <w:pPr>
        <w:widowControl/>
        <w:wordWrap w:val="0"/>
        <w:spacing w:before="100" w:beforeAutospacing="1" w:after="240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排除法。C、D相反，有一个一定是错误的，根据以上病理生理变化，细胞内脱水为错误的</w:t>
      </w:r>
      <w:r w:rsidR="00A055F3" w:rsidRPr="00A055F3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医学教育|网原创</w:t>
      </w:r>
      <w:r w:rsidRPr="0010344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</w:t>
      </w:r>
    </w:p>
    <w:p w:rsidR="00AB7726" w:rsidRPr="0010344E" w:rsidRDefault="00AB7726" w:rsidP="004B39E9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471AD9" w:rsidRPr="0010344E" w:rsidRDefault="007D6548" w:rsidP="00471AD9">
      <w:pPr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/>
          <w:color w:val="000000"/>
          <w:kern w:val="0"/>
          <w:szCs w:val="21"/>
        </w:rPr>
      </w:pPr>
      <w:r w:rsidRPr="0010344E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10344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6" w:tgtFrame="_blank" w:tooltip="护理学" w:history="1">
        <w:r w:rsidRPr="0010344E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10344E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t>新生儿娩出后正确的处理是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A.娩出后首先断</w:t>
      </w:r>
      <w:proofErr w:type="gramStart"/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t>脐</w:t>
      </w:r>
      <w:proofErr w:type="gramEnd"/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B.娩出后半小时内早接触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C.5分钟后行</w:t>
      </w:r>
      <w:proofErr w:type="spellStart"/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t>Apgar</w:t>
      </w:r>
      <w:proofErr w:type="spellEnd"/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t>评分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D.娩出后立即擦去胎脂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Cs w:val="21"/>
        </w:rPr>
        <w:br/>
        <w:t>E.新生儿清洗后，打足印于新生儿病历上</w:t>
      </w:r>
    </w:p>
    <w:p w:rsidR="004B39E9" w:rsidRPr="0010344E" w:rsidRDefault="00471AD9" w:rsidP="00471AD9">
      <w:pPr>
        <w:widowControl/>
        <w:wordWrap w:val="0"/>
        <w:ind w:left="150" w:right="150"/>
        <w:jc w:val="left"/>
        <w:rPr>
          <w:rFonts w:asciiTheme="minorEastAsia" w:eastAsiaTheme="minorEastAsia" w:hAnsiTheme="minorEastAsia" w:cs="Arial"/>
          <w:color w:val="000000"/>
          <w:kern w:val="0"/>
          <w:szCs w:val="21"/>
        </w:rPr>
      </w:pPr>
      <w:r w:rsidRPr="0010344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【</w:t>
      </w:r>
      <w:r w:rsidRPr="0010344E">
        <w:rPr>
          <w:rFonts w:asciiTheme="minorEastAsia" w:eastAsiaTheme="minorEastAsia" w:hAnsiTheme="minorEastAsia" w:cs="Arial" w:hint="eastAsia"/>
          <w:b/>
          <w:bCs/>
          <w:color w:val="008000"/>
          <w:kern w:val="0"/>
          <w:szCs w:val="21"/>
        </w:rPr>
        <w:t>正确答案</w:t>
      </w:r>
      <w:r w:rsidRPr="0010344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】</w:t>
      </w:r>
      <w:r w:rsidR="004B39E9" w:rsidRPr="0010344E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 xml:space="preserve"> </w:t>
      </w:r>
      <w:r w:rsidRPr="0010344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B</w:t>
      </w:r>
    </w:p>
    <w:p w:rsidR="004B39E9" w:rsidRPr="0010344E" w:rsidRDefault="004B39E9" w:rsidP="004B39E9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10344E">
        <w:rPr>
          <w:rFonts w:asciiTheme="minorEastAsia" w:eastAsiaTheme="minorEastAsia" w:hAnsiTheme="minorEastAsia" w:cs="宋体"/>
          <w:b/>
          <w:bCs/>
          <w:color w:val="000000" w:themeColor="text1"/>
          <w:kern w:val="0"/>
          <w:szCs w:val="21"/>
        </w:rPr>
        <w:lastRenderedPageBreak/>
        <w:t xml:space="preserve">　</w:t>
      </w:r>
      <w:r w:rsidR="0010344E" w:rsidRPr="0010344E">
        <w:rPr>
          <w:rFonts w:asciiTheme="minorEastAsia" w:eastAsiaTheme="minorEastAsia" w:hAnsiTheme="minorEastAsia" w:hint="eastAsia"/>
          <w:color w:val="000000"/>
          <w:szCs w:val="21"/>
        </w:rPr>
        <w:t>在出生后半小时内给予婴儿早接触早吸吮，除母乳外不添加任何食物和饮料包括水。这样便能强化婴儿的吸吮能力，通过早吸吮刺激乳头神经末梢传入垂体前叶，促使乳腺提早分泌乳汁，提早充盈乳房，保证新生儿能吃到足够的母乳，不添加任何代乳品</w:t>
      </w:r>
      <w:r w:rsidR="00A055F3" w:rsidRPr="00A055F3">
        <w:rPr>
          <w:rFonts w:asciiTheme="minorEastAsia" w:eastAsiaTheme="minorEastAsia" w:hAnsiTheme="minorEastAsia" w:hint="eastAsia"/>
          <w:color w:val="000000"/>
          <w:szCs w:val="21"/>
        </w:rPr>
        <w:t>医学教育|网原创</w:t>
      </w:r>
      <w:r w:rsidR="0010344E" w:rsidRPr="0010344E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:rsidR="009109E0" w:rsidRPr="0010344E" w:rsidRDefault="009109E0" w:rsidP="004B39E9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471AD9" w:rsidRPr="0010344E" w:rsidRDefault="004B39E9" w:rsidP="00471AD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Arial"/>
          <w:color w:val="000000"/>
          <w:sz w:val="21"/>
          <w:szCs w:val="21"/>
        </w:rPr>
      </w:pPr>
      <w:r w:rsidRPr="0010344E"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  <w:t>【儿科护理学】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某患儿，男，两岁半，咳嗽，发热两天，体温37.8℃，呼吸困难，口唇发绀，听诊右肺下部有细湿</w:t>
      </w:r>
      <w:proofErr w:type="gramStart"/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啰</w:t>
      </w:r>
      <w:proofErr w:type="gramEnd"/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音，Pa0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  <w:vertAlign w:val="subscript"/>
        </w:rPr>
        <w:t>2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7.6kPa，PaCO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  <w:vertAlign w:val="subscript"/>
        </w:rPr>
        <w:t>2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8kPa，诊断为支气管肺炎，首选的护理诊断是</w:t>
      </w:r>
      <w:r w:rsidR="00A055F3" w:rsidRPr="00A055F3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医学教育|网原创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A.体温过高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B.营养不足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C.气体交换受损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D.清理呼吸道无效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E.潜在并发症：心力衰竭</w:t>
      </w:r>
    </w:p>
    <w:p w:rsidR="004B39E9" w:rsidRPr="0010344E" w:rsidRDefault="004B39E9" w:rsidP="00471AD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</w:pPr>
      <w:r w:rsidRPr="0010344E"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  <w:t xml:space="preserve">　　</w:t>
      </w:r>
      <w:r w:rsidRPr="0010344E"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  <w:t>【答案及解析】</w:t>
      </w:r>
      <w:r w:rsidR="0010344E" w:rsidRPr="0010344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D</w:t>
      </w:r>
    </w:p>
    <w:p w:rsidR="000E2B8F" w:rsidRDefault="004B39E9" w:rsidP="0010344E">
      <w:pPr>
        <w:pStyle w:val="a6"/>
        <w:wordWrap w:val="0"/>
        <w:ind w:left="150" w:right="150"/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</w:pPr>
      <w:r w:rsidRPr="0010344E"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  <w:t xml:space="preserve">　</w:t>
      </w:r>
      <w:proofErr w:type="gramStart"/>
      <w:r w:rsidR="0010344E" w:rsidRPr="0010344E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题干已提示</w:t>
      </w:r>
      <w:proofErr w:type="gramEnd"/>
      <w:r w:rsidR="0010344E" w:rsidRPr="0010344E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：咳嗽，发热两天，体温37.8℃，</w:t>
      </w:r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呼吸困难，口唇发绀</w:t>
      </w:r>
      <w:r w:rsidR="0010344E" w:rsidRPr="0010344E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（缺氧表现），</w:t>
      </w:r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听诊右肺下部有细湿</w:t>
      </w:r>
      <w:proofErr w:type="gramStart"/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啰</w:t>
      </w:r>
      <w:proofErr w:type="gramEnd"/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音</w:t>
      </w:r>
      <w:r w:rsidR="0010344E" w:rsidRPr="0010344E">
        <w:rPr>
          <w:rFonts w:asciiTheme="minorEastAsia" w:eastAsiaTheme="minorEastAsia" w:hAnsiTheme="minorEastAsia" w:hint="eastAsia"/>
          <w:color w:val="0000FF"/>
          <w:kern w:val="2"/>
          <w:sz w:val="21"/>
          <w:szCs w:val="21"/>
        </w:rPr>
        <w:t>（支气管分泌物增多表现）</w:t>
      </w:r>
      <w:r w:rsidR="0010344E" w:rsidRPr="0010344E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，</w:t>
      </w:r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Pa0</w:t>
      </w:r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  <w:vertAlign w:val="subscript"/>
        </w:rPr>
        <w:t>2</w:t>
      </w:r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7.6kPa，PaCO</w:t>
      </w:r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  <w:vertAlign w:val="subscript"/>
        </w:rPr>
        <w:t>2</w:t>
      </w:r>
      <w:r w:rsidR="0010344E" w:rsidRPr="0010344E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8kPa</w:t>
      </w:r>
      <w:r w:rsidR="0010344E" w:rsidRPr="0010344E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（缺氧表现），诊断为支气管肺炎。</w:t>
      </w:r>
      <w:r w:rsidR="0010344E" w:rsidRPr="0010344E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所以根据题干提示信息，选择D.清理呼吸道无效更合适。</w:t>
      </w:r>
    </w:p>
    <w:p w:rsidR="00A055F3" w:rsidRPr="00A055F3" w:rsidRDefault="00A055F3" w:rsidP="00A055F3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21"/>
          <w:szCs w:val="21"/>
        </w:rPr>
      </w:pPr>
      <w:r w:rsidRPr="00A055F3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初级护师资格考试：《答疑周刊》2013年第17期（word版下载）</w:t>
      </w:r>
    </w:p>
    <w:p w:rsidR="00A055F3" w:rsidRPr="00A055F3" w:rsidRDefault="00A055F3" w:rsidP="0010344E">
      <w:pPr>
        <w:pStyle w:val="a6"/>
        <w:wordWrap w:val="0"/>
        <w:ind w:left="150" w:right="150"/>
        <w:rPr>
          <w:rFonts w:asciiTheme="minorEastAsia" w:eastAsiaTheme="minorEastAsia" w:hAnsiTheme="minorEastAsia" w:cs="宋体"/>
          <w:color w:val="000000"/>
          <w:sz w:val="21"/>
          <w:szCs w:val="21"/>
        </w:rPr>
      </w:pPr>
    </w:p>
    <w:p w:rsidR="004B39E9" w:rsidRPr="009B149E" w:rsidRDefault="004B39E9" w:rsidP="000E2B8F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</w:p>
    <w:p w:rsidR="007D6548" w:rsidRPr="009B149E" w:rsidRDefault="007D6548" w:rsidP="004B39E9">
      <w:pPr>
        <w:pStyle w:val="a6"/>
        <w:wordWrap w:val="0"/>
        <w:ind w:left="150" w:right="150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</w:p>
    <w:sectPr w:rsidR="007D6548" w:rsidRPr="009B149E" w:rsidSect="006F6EAB">
      <w:headerReference w:type="even" r:id="rId7"/>
      <w:headerReference w:type="default" r:id="rId8"/>
      <w:footerReference w:type="default" r:id="rId9"/>
      <w:headerReference w:type="first" r:id="rId10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98F" w:rsidRDefault="00F3398F" w:rsidP="00900128">
      <w:r>
        <w:separator/>
      </w:r>
    </w:p>
  </w:endnote>
  <w:endnote w:type="continuationSeparator" w:id="0">
    <w:p w:rsidR="00F3398F" w:rsidRDefault="00F3398F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B16831">
      <w:rPr>
        <w:kern w:val="0"/>
      </w:rPr>
      <w:fldChar w:fldCharType="begin"/>
    </w:r>
    <w:r>
      <w:rPr>
        <w:kern w:val="0"/>
      </w:rPr>
      <w:instrText xml:space="preserve"> PAGE </w:instrText>
    </w:r>
    <w:r w:rsidR="00B16831">
      <w:rPr>
        <w:kern w:val="0"/>
      </w:rPr>
      <w:fldChar w:fldCharType="separate"/>
    </w:r>
    <w:r w:rsidR="00A055F3">
      <w:rPr>
        <w:noProof/>
        <w:kern w:val="0"/>
      </w:rPr>
      <w:t>1</w:t>
    </w:r>
    <w:r w:rsidR="00B16831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98F" w:rsidRDefault="00F3398F" w:rsidP="00900128">
      <w:r>
        <w:separator/>
      </w:r>
    </w:p>
  </w:footnote>
  <w:footnote w:type="continuationSeparator" w:id="0">
    <w:p w:rsidR="00F3398F" w:rsidRDefault="00F3398F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16831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16831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16831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B62B1"/>
    <w:rsid w:val="000E2B8F"/>
    <w:rsid w:val="000F1DAD"/>
    <w:rsid w:val="0010344E"/>
    <w:rsid w:val="00124F5F"/>
    <w:rsid w:val="00180BA0"/>
    <w:rsid w:val="001967E5"/>
    <w:rsid w:val="00200192"/>
    <w:rsid w:val="00222CB8"/>
    <w:rsid w:val="002939BE"/>
    <w:rsid w:val="002F181C"/>
    <w:rsid w:val="00330770"/>
    <w:rsid w:val="00372C1D"/>
    <w:rsid w:val="00375DBB"/>
    <w:rsid w:val="0039550B"/>
    <w:rsid w:val="003E24E4"/>
    <w:rsid w:val="0044781A"/>
    <w:rsid w:val="00471AD9"/>
    <w:rsid w:val="0049293D"/>
    <w:rsid w:val="004B39E9"/>
    <w:rsid w:val="00500EAC"/>
    <w:rsid w:val="0055660B"/>
    <w:rsid w:val="00584CF6"/>
    <w:rsid w:val="005C2BCD"/>
    <w:rsid w:val="005D3A2F"/>
    <w:rsid w:val="0066258F"/>
    <w:rsid w:val="00696F0B"/>
    <w:rsid w:val="006B5FF5"/>
    <w:rsid w:val="00714174"/>
    <w:rsid w:val="00783DE4"/>
    <w:rsid w:val="0079038E"/>
    <w:rsid w:val="007B13F8"/>
    <w:rsid w:val="007D6548"/>
    <w:rsid w:val="00894790"/>
    <w:rsid w:val="008B5CA1"/>
    <w:rsid w:val="008D0773"/>
    <w:rsid w:val="008F6E76"/>
    <w:rsid w:val="00900128"/>
    <w:rsid w:val="009109E0"/>
    <w:rsid w:val="009208FC"/>
    <w:rsid w:val="009548A3"/>
    <w:rsid w:val="009942D4"/>
    <w:rsid w:val="009B149E"/>
    <w:rsid w:val="00A055F3"/>
    <w:rsid w:val="00A24AF4"/>
    <w:rsid w:val="00A73500"/>
    <w:rsid w:val="00AB7726"/>
    <w:rsid w:val="00B16831"/>
    <w:rsid w:val="00B528FB"/>
    <w:rsid w:val="00B57E80"/>
    <w:rsid w:val="00C44ACD"/>
    <w:rsid w:val="00C71F54"/>
    <w:rsid w:val="00D23576"/>
    <w:rsid w:val="00DD538A"/>
    <w:rsid w:val="00E3594D"/>
    <w:rsid w:val="00E47D6C"/>
    <w:rsid w:val="00E72FD1"/>
    <w:rsid w:val="00E841C3"/>
    <w:rsid w:val="00F05497"/>
    <w:rsid w:val="00F27B3C"/>
    <w:rsid w:val="00F3398F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2013-03-06T09:59:00Z</dcterms:created>
  <dcterms:modified xsi:type="dcterms:W3CDTF">2013-03-07T03:32:00Z</dcterms:modified>
</cp:coreProperties>
</file>